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819"/>
        <w:gridCol w:w="2305"/>
      </w:tblGrid>
      <w:tr w:rsidR="00BA69B6" w:rsidRPr="00F7690F" w:rsidTr="00F7690F">
        <w:trPr>
          <w:trHeight w:val="1280"/>
        </w:trPr>
        <w:tc>
          <w:tcPr>
            <w:tcW w:w="2235" w:type="dxa"/>
          </w:tcPr>
          <w:p w:rsidR="00BA69B6" w:rsidRPr="00F7690F" w:rsidRDefault="00BA69B6" w:rsidP="00BA69B6">
            <w:pPr>
              <w:rPr>
                <w:rFonts w:ascii="Albertus Medium" w:hAnsi="Albertus Medium" w:cs="Albertus Medium"/>
                <w:sz w:val="24"/>
                <w:szCs w:val="24"/>
                <w:lang w:val="en-GB"/>
              </w:rPr>
            </w:pPr>
            <w:bookmarkStart w:id="0" w:name="_GoBack"/>
            <w:bookmarkEnd w:id="0"/>
            <w:r w:rsidRPr="00F7690F">
              <w:rPr>
                <w:rFonts w:ascii="Albertus Medium" w:hAnsi="Albertus Medium" w:cs="Albertus Medium"/>
                <w:sz w:val="24"/>
                <w:szCs w:val="24"/>
                <w:lang w:val="en-GB"/>
              </w:rPr>
              <w:t xml:space="preserve">      </w:t>
            </w:r>
            <w:r w:rsidR="00032205">
              <w:rPr>
                <w:rFonts w:ascii="Albertus Medium" w:hAnsi="Albertus Medium" w:cs="Albertus Medium"/>
                <w:sz w:val="24"/>
                <w:szCs w:val="24"/>
              </w:rPr>
              <w:drawing>
                <wp:inline distT="0" distB="0" distL="0" distR="0">
                  <wp:extent cx="851535" cy="815975"/>
                  <wp:effectExtent l="0" t="0" r="5715" b="3175"/>
                  <wp:docPr id="10" name="Image 10" descr="logo ini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init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1535" cy="815975"/>
                          </a:xfrm>
                          <a:prstGeom prst="rect">
                            <a:avLst/>
                          </a:prstGeom>
                          <a:noFill/>
                        </pic:spPr>
                      </pic:pic>
                    </a:graphicData>
                  </a:graphic>
                </wp:inline>
              </w:drawing>
            </w:r>
          </w:p>
        </w:tc>
        <w:tc>
          <w:tcPr>
            <w:tcW w:w="4819" w:type="dxa"/>
          </w:tcPr>
          <w:p w:rsidR="00BA69B6" w:rsidRPr="00F7690F" w:rsidRDefault="00BA69B6" w:rsidP="00F7690F">
            <w:pPr>
              <w:spacing w:before="120"/>
              <w:jc w:val="center"/>
              <w:rPr>
                <w:rFonts w:ascii="Albertus Medium" w:hAnsi="Albertus Medium" w:cs="Albertus Medium"/>
                <w:b/>
                <w:sz w:val="28"/>
                <w:szCs w:val="28"/>
                <w:lang w:val="en-GB"/>
              </w:rPr>
            </w:pPr>
            <w:r w:rsidRPr="00F7690F">
              <w:rPr>
                <w:rFonts w:ascii="Albertus Medium" w:hAnsi="Albertus Medium" w:cs="Albertus Medium"/>
                <w:b/>
                <w:sz w:val="28"/>
                <w:szCs w:val="28"/>
                <w:lang w:val="en-GB"/>
              </w:rPr>
              <w:t>MATERIAL TRANSFER</w:t>
            </w:r>
          </w:p>
          <w:p w:rsidR="00BA69B6" w:rsidRPr="00F7690F" w:rsidRDefault="00BA69B6" w:rsidP="00F7690F">
            <w:pPr>
              <w:spacing w:before="120"/>
              <w:jc w:val="center"/>
              <w:rPr>
                <w:rFonts w:ascii="Albertus Medium" w:hAnsi="Albertus Medium" w:cs="Albertus Medium"/>
                <w:sz w:val="24"/>
                <w:szCs w:val="24"/>
                <w:lang w:val="en-GB"/>
              </w:rPr>
            </w:pPr>
            <w:r w:rsidRPr="00F7690F">
              <w:rPr>
                <w:rFonts w:ascii="Albertus Medium" w:hAnsi="Albertus Medium" w:cs="Albertus Medium"/>
                <w:sz w:val="24"/>
                <w:szCs w:val="24"/>
                <w:lang w:val="en-GB"/>
              </w:rPr>
              <w:t>and</w:t>
            </w:r>
          </w:p>
          <w:p w:rsidR="00BA69B6" w:rsidRPr="00F7690F" w:rsidRDefault="00BA69B6" w:rsidP="00BA69B6">
            <w:pPr>
              <w:rPr>
                <w:rFonts w:ascii="Albertus Medium" w:hAnsi="Albertus Medium" w:cs="Albertus Medium"/>
                <w:sz w:val="24"/>
                <w:szCs w:val="24"/>
                <w:lang w:val="en-GB"/>
              </w:rPr>
            </w:pPr>
            <w:r w:rsidRPr="00F7690F">
              <w:rPr>
                <w:rFonts w:ascii="Albertus Medium" w:hAnsi="Albertus Medium" w:cs="Albertus Medium"/>
                <w:b/>
                <w:sz w:val="28"/>
                <w:szCs w:val="28"/>
                <w:lang w:val="en-GB"/>
              </w:rPr>
              <w:t>CONFIDENTIALITY AGREEMENT</w:t>
            </w:r>
          </w:p>
        </w:tc>
        <w:tc>
          <w:tcPr>
            <w:tcW w:w="2305" w:type="dxa"/>
          </w:tcPr>
          <w:p w:rsidR="00BA69B6" w:rsidRPr="00F7690F" w:rsidRDefault="00BA69B6" w:rsidP="00F7690F">
            <w:pPr>
              <w:spacing w:before="120"/>
              <w:rPr>
                <w:rFonts w:ascii="Albertus Medium" w:hAnsi="Albertus Medium" w:cs="Albertus Medium"/>
              </w:rPr>
            </w:pPr>
            <w:r w:rsidRPr="00F7690F">
              <w:rPr>
                <w:rFonts w:ascii="Albertus Medium" w:hAnsi="Albertus Medium" w:cs="Albertus Medium"/>
              </w:rPr>
              <w:t>Reference:</w:t>
            </w:r>
          </w:p>
          <w:p w:rsidR="00BA69B6" w:rsidRPr="00F7690F" w:rsidRDefault="00BA69B6" w:rsidP="00BA69B6">
            <w:pPr>
              <w:rPr>
                <w:rFonts w:ascii="Albertus Medium" w:hAnsi="Albertus Medium" w:cs="Albertus Medium"/>
              </w:rPr>
            </w:pPr>
            <w:r w:rsidRPr="00F7690F">
              <w:rPr>
                <w:rFonts w:ascii="Albertus Medium" w:hAnsi="Albertus Medium" w:cs="Albertus Medium"/>
                <w:highlight w:val="yellow"/>
              </w:rPr>
              <w:t>xxx</w:t>
            </w:r>
          </w:p>
          <w:p w:rsidR="00BA69B6" w:rsidRPr="00F7690F" w:rsidRDefault="00BA69B6" w:rsidP="00F7690F">
            <w:pPr>
              <w:spacing w:before="120"/>
              <w:rPr>
                <w:rFonts w:ascii="Albertus Medium" w:hAnsi="Albertus Medium" w:cs="Albertus Medium"/>
              </w:rPr>
            </w:pPr>
            <w:r w:rsidRPr="00F7690F">
              <w:rPr>
                <w:rFonts w:ascii="Albertus Medium" w:hAnsi="Albertus Medium" w:cs="Albertus Medium"/>
              </w:rPr>
              <w:t>Date of approval:</w:t>
            </w:r>
          </w:p>
          <w:p w:rsidR="00BA69B6" w:rsidRPr="00F7690F" w:rsidRDefault="00BA69B6" w:rsidP="00BA69B6">
            <w:pPr>
              <w:rPr>
                <w:rFonts w:ascii="Albertus Medium" w:hAnsi="Albertus Medium" w:cs="Albertus Medium"/>
              </w:rPr>
            </w:pPr>
            <w:r w:rsidRPr="00F7690F">
              <w:rPr>
                <w:rFonts w:ascii="Albertus Medium" w:hAnsi="Albertus Medium" w:cs="Albertus Medium"/>
                <w:highlight w:val="yellow"/>
              </w:rPr>
              <w:t>xxx</w:t>
            </w:r>
          </w:p>
        </w:tc>
      </w:tr>
    </w:tbl>
    <w:p w:rsidR="00C038EE" w:rsidRPr="00BA69B6" w:rsidRDefault="00C038EE" w:rsidP="00A00D60">
      <w:pPr>
        <w:jc w:val="both"/>
        <w:rPr>
          <w:rFonts w:ascii="Albertus Medium" w:hAnsi="Albertus Medium" w:cs="Albertus Medium"/>
        </w:rPr>
      </w:pPr>
    </w:p>
    <w:p w:rsidR="001245DA" w:rsidRPr="00BA69B6" w:rsidRDefault="001245DA" w:rsidP="00A00D60">
      <w:pPr>
        <w:jc w:val="both"/>
        <w:rPr>
          <w:rFonts w:ascii="Albertus Medium" w:hAnsi="Albertus Medium" w:cs="Albertus Medium"/>
        </w:rPr>
      </w:pPr>
    </w:p>
    <w:p w:rsidR="00A10B48" w:rsidRPr="00A10B48" w:rsidRDefault="00C038EE" w:rsidP="00A00D60">
      <w:pPr>
        <w:jc w:val="both"/>
        <w:rPr>
          <w:rFonts w:ascii="Albertus Medium" w:hAnsi="Albertus Medium" w:cs="Albertus Medium"/>
          <w:lang w:val="en-GB"/>
        </w:rPr>
      </w:pPr>
      <w:r w:rsidRPr="00417BB8">
        <w:rPr>
          <w:rFonts w:ascii="Arial" w:hAnsi="Arial" w:cs="Arial"/>
          <w:b/>
          <w:sz w:val="22"/>
          <w:lang w:val="en-GB"/>
        </w:rPr>
        <w:t>BETWEEN</w:t>
      </w:r>
      <w:r w:rsidRPr="00A10B48">
        <w:rPr>
          <w:rFonts w:ascii="Albertus Medium" w:hAnsi="Albertus Medium" w:cs="Albertus Medium"/>
          <w:lang w:val="en-GB"/>
        </w:rPr>
        <w:t>:</w:t>
      </w:r>
      <w:r w:rsidRPr="00A10B48">
        <w:rPr>
          <w:rFonts w:ascii="Albertus Medium" w:hAnsi="Albertus Medium" w:cs="Albertus Medium"/>
          <w:lang w:val="en-GB"/>
        </w:rPr>
        <w:tab/>
      </w:r>
      <w:r w:rsidRPr="00DE2664">
        <w:rPr>
          <w:rFonts w:ascii="Albertus Medium" w:hAnsi="Albertus Medium" w:cs="Albertus Medium"/>
          <w:sz w:val="18"/>
          <w:lang w:val="en-GB"/>
        </w:rPr>
        <w:t xml:space="preserve">INSTITUT NATIONAL DE LA RECHERCHE AGRONOMIQUE, a Public corporation of science and technology, hereinafter called "INRA', whose registered offices are located at 147, rue de l'Université, 75338 PARIS CEDEX 07, France, represented by Mr. </w:t>
      </w:r>
      <w:r w:rsidR="002112B6">
        <w:rPr>
          <w:rFonts w:ascii="Albertus Medium" w:hAnsi="Albertus Medium" w:cs="Albertus Medium"/>
          <w:sz w:val="18"/>
          <w:lang w:val="en-GB"/>
        </w:rPr>
        <w:t>Philippe</w:t>
      </w:r>
      <w:r w:rsidR="001245DA" w:rsidRPr="00DE2664">
        <w:rPr>
          <w:rFonts w:ascii="Albertus Medium" w:hAnsi="Albertus Medium" w:cs="Albertus Medium"/>
          <w:sz w:val="18"/>
          <w:lang w:val="en-GB"/>
        </w:rPr>
        <w:t xml:space="preserve"> </w:t>
      </w:r>
      <w:r w:rsidR="002112B6">
        <w:rPr>
          <w:rFonts w:ascii="Albertus Medium" w:hAnsi="Albertus Medium" w:cs="Albertus Medium"/>
          <w:sz w:val="18"/>
          <w:lang w:val="en-GB"/>
        </w:rPr>
        <w:t>MAUGUIN</w:t>
      </w:r>
      <w:r w:rsidRPr="00DE2664">
        <w:rPr>
          <w:rFonts w:ascii="Albertus Medium" w:hAnsi="Albertus Medium" w:cs="Albertus Medium"/>
          <w:sz w:val="18"/>
          <w:lang w:val="en-GB"/>
        </w:rPr>
        <w:t>, General Manager</w:t>
      </w:r>
      <w:r w:rsidR="001245DA" w:rsidRPr="00DE2664">
        <w:rPr>
          <w:rFonts w:ascii="Albertus Medium" w:hAnsi="Albertus Medium" w:cs="Albertus Medium"/>
          <w:sz w:val="18"/>
          <w:lang w:val="en-GB"/>
        </w:rPr>
        <w:t xml:space="preserve">, </w:t>
      </w:r>
      <w:r w:rsidR="00224937">
        <w:rPr>
          <w:rFonts w:ascii="Albertus Medium" w:hAnsi="Albertus Medium" w:cs="Albertus Medium"/>
          <w:sz w:val="18"/>
          <w:lang w:val="en-GB"/>
        </w:rPr>
        <w:t>a</w:t>
      </w:r>
      <w:r w:rsidR="00A10B48" w:rsidRPr="00DE2664">
        <w:rPr>
          <w:rFonts w:ascii="Albertus Medium" w:hAnsi="Albertus Medium" w:cs="Albertus Medium"/>
          <w:sz w:val="18"/>
          <w:lang w:val="en-GB"/>
        </w:rPr>
        <w:t xml:space="preserve">nd by delegation by </w:t>
      </w:r>
      <w:r w:rsidR="002112B6">
        <w:rPr>
          <w:rFonts w:ascii="Albertus Medium" w:hAnsi="Albertus Medium" w:cs="Albertus Medium"/>
          <w:sz w:val="18"/>
          <w:lang w:val="en-GB"/>
        </w:rPr>
        <w:t>Ms</w:t>
      </w:r>
      <w:r w:rsidR="001245DA" w:rsidRPr="00DE2664">
        <w:rPr>
          <w:rFonts w:ascii="Albertus Medium" w:hAnsi="Albertus Medium" w:cs="Albertus Medium"/>
          <w:sz w:val="18"/>
          <w:lang w:val="en-GB"/>
        </w:rPr>
        <w:t>.</w:t>
      </w:r>
      <w:r w:rsidR="004A52E1" w:rsidRPr="00DE2664">
        <w:rPr>
          <w:rFonts w:ascii="Albertus Medium" w:hAnsi="Albertus Medium" w:cs="Albertus Medium"/>
          <w:sz w:val="18"/>
          <w:lang w:val="en-GB"/>
        </w:rPr>
        <w:t xml:space="preserve"> </w:t>
      </w:r>
      <w:r w:rsidR="002112B6">
        <w:rPr>
          <w:rFonts w:ascii="Albertus Medium" w:hAnsi="Albertus Medium" w:cs="Albertus Medium"/>
          <w:sz w:val="18"/>
          <w:lang w:val="en-GB"/>
        </w:rPr>
        <w:t>Sabine</w:t>
      </w:r>
      <w:r w:rsidR="00CA5B13">
        <w:rPr>
          <w:rFonts w:ascii="Albertus Medium" w:hAnsi="Albertus Medium" w:cs="Albertus Medium"/>
          <w:sz w:val="18"/>
          <w:lang w:val="en-GB"/>
        </w:rPr>
        <w:t xml:space="preserve"> </w:t>
      </w:r>
      <w:r w:rsidR="002112B6">
        <w:rPr>
          <w:rFonts w:ascii="Albertus Medium" w:hAnsi="Albertus Medium" w:cs="Albertus Medium"/>
          <w:sz w:val="18"/>
          <w:lang w:val="en-GB"/>
        </w:rPr>
        <w:t>FILLINGER</w:t>
      </w:r>
      <w:r w:rsidR="004A52E1" w:rsidRPr="00DE2664">
        <w:rPr>
          <w:rFonts w:ascii="Albertus Medium" w:hAnsi="Albertus Medium" w:cs="Albertus Medium"/>
          <w:sz w:val="18"/>
          <w:lang w:val="en-GB"/>
        </w:rPr>
        <w:t>, Director of the UMR1290 BIOGER</w:t>
      </w:r>
    </w:p>
    <w:p w:rsidR="00C038EE" w:rsidRPr="00A10B48" w:rsidRDefault="00C038EE" w:rsidP="00A00D60">
      <w:pPr>
        <w:jc w:val="both"/>
        <w:rPr>
          <w:rFonts w:ascii="Albertus Medium" w:hAnsi="Albertus Medium" w:cs="Albertus Medium"/>
          <w:lang w:val="en-GB"/>
        </w:rPr>
      </w:pPr>
    </w:p>
    <w:p w:rsidR="00A00D60" w:rsidRPr="00DE2664" w:rsidRDefault="00C038EE" w:rsidP="001245DA">
      <w:pPr>
        <w:jc w:val="both"/>
        <w:rPr>
          <w:rFonts w:ascii="Albertus Medium" w:hAnsi="Albertus Medium" w:cs="Albertus Medium"/>
          <w:sz w:val="18"/>
          <w:lang w:val="en-GB"/>
        </w:rPr>
      </w:pPr>
      <w:r w:rsidRPr="00417BB8">
        <w:rPr>
          <w:rFonts w:ascii="Arial" w:hAnsi="Arial" w:cs="Arial"/>
          <w:b/>
          <w:sz w:val="22"/>
          <w:lang w:val="en-GB"/>
        </w:rPr>
        <w:t>AND</w:t>
      </w:r>
      <w:r w:rsidRPr="00A00D60">
        <w:rPr>
          <w:rFonts w:ascii="Albertus Medium" w:hAnsi="Albertus Medium" w:cs="Albertus Medium"/>
          <w:lang w:val="en-GB"/>
        </w:rPr>
        <w:t>:</w:t>
      </w:r>
      <w:r w:rsidRPr="00F7690F">
        <w:rPr>
          <w:rFonts w:ascii="Albertus Medium" w:hAnsi="Albertus Medium" w:cs="Albertus Medium"/>
          <w:u w:val="single"/>
          <w:lang w:val="en-GB"/>
        </w:rPr>
        <w:tab/>
      </w:r>
      <w:r w:rsidR="00F7690F" w:rsidRPr="00F7690F">
        <w:rPr>
          <w:rFonts w:ascii="Albertus Medium" w:hAnsi="Albertus Medium" w:cs="Albertus Medium"/>
          <w:u w:val="single"/>
          <w:lang w:val="en-GB"/>
        </w:rPr>
        <w:t xml:space="preserve">                                                                                                                                 </w:t>
      </w:r>
      <w:r w:rsidR="00F7690F" w:rsidRPr="00F7690F">
        <w:rPr>
          <w:rFonts w:ascii="Albertus Medium" w:hAnsi="Albertus Medium" w:cs="Albertus Medium"/>
          <w:u w:val="single"/>
          <w:vertAlign w:val="superscript"/>
          <w:lang w:val="en-GB"/>
        </w:rPr>
        <w:t>1</w:t>
      </w:r>
      <w:r w:rsidR="001245DA">
        <w:rPr>
          <w:rFonts w:ascii="Albertus Medium" w:hAnsi="Albertus Medium" w:cs="Albertus Medium"/>
          <w:lang w:val="en-GB"/>
        </w:rPr>
        <w:t xml:space="preserve">, </w:t>
      </w:r>
      <w:r w:rsidRPr="00DE2664">
        <w:rPr>
          <w:rFonts w:ascii="Albertus Medium" w:hAnsi="Albertus Medium" w:cs="Albertus Medium"/>
          <w:sz w:val="18"/>
          <w:lang w:val="en-GB"/>
        </w:rPr>
        <w:t>hereinafter called "the Recipient" whose registered offices are located at</w:t>
      </w:r>
      <w:r w:rsidR="00F7690F" w:rsidRPr="00DE2664">
        <w:rPr>
          <w:rFonts w:ascii="Albertus Medium" w:hAnsi="Albertus Medium" w:cs="Albertus Medium"/>
          <w:sz w:val="18"/>
          <w:lang w:val="en-GB"/>
        </w:rPr>
        <w:t xml:space="preserve"> </w:t>
      </w:r>
      <w:r w:rsidR="00F7690F" w:rsidRPr="00DE2664">
        <w:rPr>
          <w:rFonts w:ascii="Albertus Medium" w:hAnsi="Albertus Medium" w:cs="Albertus Medium"/>
          <w:sz w:val="18"/>
          <w:u w:val="single"/>
          <w:lang w:val="en-GB"/>
        </w:rPr>
        <w:t xml:space="preserve">                                                                                                      </w:t>
      </w:r>
      <w:r w:rsidR="00F7690F" w:rsidRPr="00DE2664">
        <w:rPr>
          <w:rFonts w:ascii="Albertus Medium" w:hAnsi="Albertus Medium" w:cs="Albertus Medium"/>
          <w:sz w:val="18"/>
          <w:lang w:val="en-GB"/>
        </w:rPr>
        <w:t>,</w:t>
      </w:r>
      <w:r w:rsidR="001245DA" w:rsidRPr="00DE2664">
        <w:rPr>
          <w:rFonts w:ascii="Albertus Medium" w:hAnsi="Albertus Medium" w:cs="Albertus Medium"/>
          <w:sz w:val="18"/>
          <w:lang w:val="en-GB"/>
        </w:rPr>
        <w:t xml:space="preserve"> represented herein by</w:t>
      </w:r>
      <w:r w:rsidR="00F7690F" w:rsidRPr="00DE2664">
        <w:rPr>
          <w:rFonts w:ascii="Albertus Medium" w:hAnsi="Albertus Medium" w:cs="Albertus Medium"/>
          <w:sz w:val="18"/>
          <w:u w:val="single"/>
          <w:lang w:val="en-GB"/>
        </w:rPr>
        <w:t xml:space="preserve">                                                                     </w:t>
      </w:r>
      <w:r w:rsidR="001245DA" w:rsidRPr="00DE2664">
        <w:rPr>
          <w:rFonts w:ascii="Albertus Medium" w:hAnsi="Albertus Medium" w:cs="Albertus Medium"/>
          <w:sz w:val="18"/>
          <w:lang w:val="en-GB"/>
        </w:rPr>
        <w:t>, Individually called “the party” or collectively “the parties”.</w:t>
      </w:r>
    </w:p>
    <w:p w:rsidR="00E65FF9" w:rsidRDefault="00E65FF9" w:rsidP="00A00D60">
      <w:pPr>
        <w:jc w:val="both"/>
        <w:rPr>
          <w:rFonts w:ascii="Albertus Medium" w:hAnsi="Albertus Medium" w:cs="Albertus Medium"/>
          <w:lang w:val="en-GB"/>
        </w:rPr>
      </w:pPr>
    </w:p>
    <w:p w:rsidR="00C038EE" w:rsidRPr="00417BB8" w:rsidRDefault="00C038EE" w:rsidP="00A00D60">
      <w:pPr>
        <w:jc w:val="both"/>
        <w:rPr>
          <w:rFonts w:ascii="Arial" w:hAnsi="Arial" w:cs="Arial"/>
          <w:b/>
          <w:sz w:val="22"/>
          <w:lang w:val="en-GB"/>
        </w:rPr>
      </w:pPr>
      <w:r w:rsidRPr="00417BB8">
        <w:rPr>
          <w:rFonts w:ascii="Arial" w:hAnsi="Arial" w:cs="Arial"/>
          <w:b/>
          <w:sz w:val="22"/>
          <w:lang w:val="en-GB"/>
        </w:rPr>
        <w:t>BEING UNDERSTOOD THAT</w:t>
      </w:r>
    </w:p>
    <w:p w:rsidR="00C038EE" w:rsidRDefault="00C038EE" w:rsidP="00A00D60">
      <w:pPr>
        <w:jc w:val="both"/>
        <w:rPr>
          <w:rFonts w:ascii="Albertus Medium" w:hAnsi="Albertus Medium" w:cs="Albertus Medium"/>
          <w:lang w:val="en-GB"/>
        </w:rPr>
      </w:pPr>
    </w:p>
    <w:p w:rsidR="001245DA" w:rsidRPr="00DE2664" w:rsidRDefault="00224937" w:rsidP="00A00D60">
      <w:pPr>
        <w:jc w:val="both"/>
        <w:rPr>
          <w:rFonts w:ascii="Albertus Medium" w:hAnsi="Albertus Medium" w:cs="Albertus Medium"/>
          <w:sz w:val="18"/>
          <w:lang w:val="en-GB"/>
        </w:rPr>
      </w:pPr>
      <w:r>
        <w:rPr>
          <w:rFonts w:ascii="Albertus Medium" w:hAnsi="Albertus Medium" w:cs="Albertus Medium"/>
          <w:sz w:val="18"/>
          <w:lang w:val="en-GB"/>
        </w:rPr>
        <w:t>INRA (UMR1290 BIOGER</w:t>
      </w:r>
      <w:r w:rsidR="001245DA" w:rsidRPr="00DE2664">
        <w:rPr>
          <w:rFonts w:ascii="Albertus Medium" w:hAnsi="Albertus Medium" w:cs="Albertus Medium"/>
          <w:sz w:val="18"/>
          <w:lang w:val="en-GB"/>
        </w:rPr>
        <w:t>, Centre de Versailles-Grignon) has in its possession:</w:t>
      </w:r>
    </w:p>
    <w:p w:rsidR="00E72F4F" w:rsidRPr="00DE2664" w:rsidRDefault="004F60AB" w:rsidP="00E72F4F">
      <w:pPr>
        <w:jc w:val="both"/>
        <w:rPr>
          <w:rFonts w:ascii="Albertus Medium" w:hAnsi="Albertus Medium" w:cs="Albertus Medium"/>
          <w:sz w:val="18"/>
          <w:lang w:val="en-GB"/>
        </w:rPr>
      </w:pPr>
      <w:r w:rsidRPr="00DE2664">
        <w:rPr>
          <w:rFonts w:ascii="Albertus Medium" w:hAnsi="Albertus Medium" w:cs="Albertus Medium"/>
          <w:sz w:val="18"/>
          <w:u w:val="single"/>
          <w:lang w:val="en-GB"/>
        </w:rPr>
        <w:t xml:space="preserve">     </w:t>
      </w:r>
      <w:r w:rsidR="002112B6">
        <w:rPr>
          <w:rFonts w:ascii="Albertus Medium" w:hAnsi="Albertus Medium" w:cs="Albertus Medium"/>
          <w:sz w:val="18"/>
          <w:u w:val="single"/>
          <w:lang w:val="en-GB"/>
        </w:rPr>
        <w:t>the binary plasmid pFB2N</w:t>
      </w:r>
      <w:r w:rsidRPr="00DE2664">
        <w:rPr>
          <w:rFonts w:ascii="Albertus Medium" w:hAnsi="Albertus Medium" w:cs="Albertus Medium"/>
          <w:sz w:val="18"/>
          <w:u w:val="single"/>
          <w:lang w:val="en-GB"/>
        </w:rPr>
        <w:t xml:space="preserve">              </w:t>
      </w:r>
      <w:r w:rsidRPr="00DE2664">
        <w:rPr>
          <w:rFonts w:ascii="Albertus Medium" w:hAnsi="Albertus Medium" w:cs="Albertus Medium"/>
          <w:sz w:val="18"/>
          <w:u w:val="single"/>
          <w:vertAlign w:val="superscript"/>
          <w:lang w:val="en-GB"/>
        </w:rPr>
        <w:t>2</w:t>
      </w:r>
      <w:r w:rsidR="00417BB8">
        <w:rPr>
          <w:rFonts w:ascii="Albertus Medium" w:hAnsi="Albertus Medium" w:cs="Albertus Medium"/>
          <w:sz w:val="18"/>
          <w:u w:val="single"/>
          <w:vertAlign w:val="superscript"/>
          <w:lang w:val="en-GB"/>
        </w:rPr>
        <w:t xml:space="preserve"> </w:t>
      </w:r>
      <w:r w:rsidR="00E72F4F" w:rsidRPr="00DE2664">
        <w:rPr>
          <w:rFonts w:ascii="Albertus Medium" w:hAnsi="Albertus Medium" w:cs="Albertus Medium"/>
          <w:sz w:val="18"/>
          <w:lang w:val="en-GB"/>
        </w:rPr>
        <w:t>This MATERIAL has not been protected by a deed of industrial property</w:t>
      </w:r>
      <w:r w:rsidR="00CF4D53" w:rsidRPr="00DE2664">
        <w:rPr>
          <w:rFonts w:ascii="Albertus Medium" w:hAnsi="Albertus Medium" w:cs="Albertus Medium"/>
          <w:sz w:val="18"/>
          <w:lang w:val="en-GB"/>
        </w:rPr>
        <w:t>.</w:t>
      </w:r>
    </w:p>
    <w:p w:rsidR="00CF4D53" w:rsidRPr="00DE2664" w:rsidRDefault="00CF4D53" w:rsidP="00A00D60">
      <w:pPr>
        <w:jc w:val="both"/>
        <w:rPr>
          <w:rFonts w:ascii="Albertus Medium" w:hAnsi="Albertus Medium" w:cs="Albertus Medium"/>
          <w:sz w:val="18"/>
          <w:lang w:val="en-GB"/>
        </w:rPr>
      </w:pPr>
    </w:p>
    <w:p w:rsidR="00014DB0" w:rsidRPr="00DE2664" w:rsidRDefault="00014DB0" w:rsidP="00A00D60">
      <w:pPr>
        <w:jc w:val="both"/>
        <w:rPr>
          <w:rFonts w:ascii="Albertus Medium" w:hAnsi="Albertus Medium" w:cs="Albertus Medium"/>
          <w:sz w:val="18"/>
          <w:lang w:val="en-GB"/>
        </w:rPr>
      </w:pPr>
    </w:p>
    <w:p w:rsidR="00C038EE" w:rsidRPr="00DE2664" w:rsidRDefault="00C038EE" w:rsidP="00A00D60">
      <w:pPr>
        <w:jc w:val="both"/>
        <w:rPr>
          <w:rFonts w:ascii="Albertus Medium" w:hAnsi="Albertus Medium" w:cs="Albertus Medium"/>
          <w:sz w:val="18"/>
          <w:lang w:val="en-GB"/>
        </w:rPr>
      </w:pPr>
      <w:r w:rsidRPr="00DE2664">
        <w:rPr>
          <w:rFonts w:ascii="Albertus Medium" w:hAnsi="Albertus Medium" w:cs="Albertus Medium"/>
          <w:sz w:val="18"/>
          <w:lang w:val="en-GB"/>
        </w:rPr>
        <w:t xml:space="preserve">The Beneficiary is interested in the MATERIAL </w:t>
      </w:r>
      <w:r w:rsidR="00A10B48" w:rsidRPr="00DE2664">
        <w:rPr>
          <w:rFonts w:ascii="Albertus Medium" w:hAnsi="Albertus Medium" w:cs="Albertus Medium"/>
          <w:smallCaps/>
          <w:sz w:val="14"/>
          <w:szCs w:val="16"/>
          <w:lang w:val="en-GB"/>
        </w:rPr>
        <w:t>and/or</w:t>
      </w:r>
      <w:r w:rsidR="00A10B48" w:rsidRPr="00DE2664">
        <w:rPr>
          <w:rFonts w:ascii="Albertus Medium" w:hAnsi="Albertus Medium" w:cs="Albertus Medium"/>
          <w:sz w:val="18"/>
          <w:lang w:val="en-GB"/>
        </w:rPr>
        <w:t xml:space="preserve"> CONFIDENTIAL INFORMATION </w:t>
      </w:r>
      <w:r w:rsidRPr="00DE2664">
        <w:rPr>
          <w:rFonts w:ascii="Albertus Medium" w:hAnsi="Albertus Medium" w:cs="Albertus Medium"/>
          <w:sz w:val="18"/>
          <w:lang w:val="en-GB"/>
        </w:rPr>
        <w:t xml:space="preserve">held by INRA to </w:t>
      </w:r>
      <w:r w:rsidR="00D322DE" w:rsidRPr="00DE2664">
        <w:rPr>
          <w:rFonts w:ascii="Albertus Medium" w:hAnsi="Albertus Medium" w:cs="Albertus Medium"/>
          <w:sz w:val="18"/>
          <w:lang w:val="en-GB"/>
        </w:rPr>
        <w:t>conduct research</w:t>
      </w:r>
      <w:r w:rsidRPr="00DE2664">
        <w:rPr>
          <w:rFonts w:ascii="Albertus Medium" w:hAnsi="Albertus Medium" w:cs="Albertus Medium"/>
          <w:sz w:val="18"/>
          <w:lang w:val="en-GB"/>
        </w:rPr>
        <w:t xml:space="preserve"> </w:t>
      </w:r>
      <w:r w:rsidR="00014DB0" w:rsidRPr="00DE2664">
        <w:rPr>
          <w:rFonts w:ascii="Albertus Medium" w:hAnsi="Albertus Medium" w:cs="Albertus Medium"/>
          <w:sz w:val="18"/>
          <w:lang w:val="en-GB"/>
        </w:rPr>
        <w:t xml:space="preserve">  on</w:t>
      </w:r>
      <w:r w:rsidR="00014DB0" w:rsidRPr="00DE2664">
        <w:rPr>
          <w:rFonts w:ascii="Albertus Medium" w:hAnsi="Albertus Medium" w:cs="Albertus Medium"/>
          <w:sz w:val="18"/>
          <w:u w:val="single"/>
          <w:lang w:val="en-GB"/>
        </w:rPr>
        <w:t xml:space="preserve"> </w:t>
      </w:r>
      <w:r w:rsidR="00DE2664" w:rsidRPr="00DE2664">
        <w:rPr>
          <w:rFonts w:ascii="Albertus Medium" w:hAnsi="Albertus Medium" w:cs="Albertus Medium"/>
          <w:sz w:val="18"/>
          <w:u w:val="single"/>
          <w:lang w:val="en-GB"/>
        </w:rPr>
        <w:t xml:space="preserve">                                                                                     </w:t>
      </w:r>
      <w:r w:rsidR="00DE2664">
        <w:rPr>
          <w:rFonts w:ascii="Albertus Medium" w:hAnsi="Albertus Medium" w:cs="Albertus Medium"/>
          <w:sz w:val="18"/>
          <w:u w:val="single"/>
          <w:lang w:val="en-GB"/>
        </w:rPr>
        <w:t xml:space="preserve">                        </w:t>
      </w:r>
      <w:r w:rsidR="00DE2664" w:rsidRPr="00DE2664">
        <w:rPr>
          <w:rFonts w:ascii="Albertus Medium" w:hAnsi="Albertus Medium" w:cs="Albertus Medium"/>
          <w:sz w:val="18"/>
          <w:u w:val="single"/>
          <w:lang w:val="en-GB"/>
        </w:rPr>
        <w:t xml:space="preserve">                                                         </w:t>
      </w:r>
      <w:r w:rsidR="00DE2664" w:rsidRPr="00DE2664">
        <w:rPr>
          <w:rFonts w:ascii="Albertus Medium" w:hAnsi="Albertus Medium" w:cs="Albertus Medium"/>
          <w:sz w:val="18"/>
          <w:u w:val="single"/>
          <w:vertAlign w:val="superscript"/>
          <w:lang w:val="en-GB"/>
        </w:rPr>
        <w:t>3</w:t>
      </w:r>
      <w:r w:rsidR="00014DB0" w:rsidRPr="00DE2664">
        <w:rPr>
          <w:rFonts w:ascii="Albertus Medium" w:hAnsi="Albertus Medium" w:cs="Albertus Medium"/>
          <w:sz w:val="18"/>
          <w:u w:val="single"/>
          <w:lang w:val="en-GB"/>
        </w:rPr>
        <w:t xml:space="preserve">   </w:t>
      </w:r>
      <w:r w:rsidR="00014DB0" w:rsidRPr="00DE2664">
        <w:rPr>
          <w:rFonts w:ascii="Albertus Medium" w:hAnsi="Albertus Medium" w:cs="Albertus Medium"/>
          <w:sz w:val="18"/>
          <w:u w:val="single"/>
          <w:bdr w:val="single" w:sz="4" w:space="0" w:color="auto"/>
          <w:lang w:val="en-GB"/>
        </w:rPr>
        <w:t xml:space="preserve">                                                                                                                                                 </w:t>
      </w:r>
      <w:r w:rsidR="00014DB0" w:rsidRPr="00DE2664">
        <w:rPr>
          <w:rFonts w:ascii="Albertus Medium" w:hAnsi="Albertus Medium" w:cs="Albertus Medium"/>
          <w:sz w:val="18"/>
          <w:u w:val="single"/>
          <w:lang w:val="en-GB"/>
        </w:rPr>
        <w:t xml:space="preserve">          </w:t>
      </w:r>
      <w:r w:rsidR="00014DB0" w:rsidRPr="00DE2664">
        <w:rPr>
          <w:rFonts w:ascii="Albertus Medium" w:hAnsi="Albertus Medium" w:cs="Albertus Medium"/>
          <w:sz w:val="18"/>
          <w:lang w:val="en-GB"/>
        </w:rPr>
        <w:t xml:space="preserve">                                                                                                                                                          </w:t>
      </w:r>
    </w:p>
    <w:p w:rsidR="00014DB0" w:rsidRPr="00DE2664" w:rsidRDefault="00014DB0" w:rsidP="00A00D60">
      <w:pPr>
        <w:jc w:val="both"/>
        <w:rPr>
          <w:rFonts w:ascii="Albertus Medium" w:hAnsi="Albertus Medium" w:cs="Albertus Medium"/>
          <w:sz w:val="18"/>
          <w:lang w:val="en-GB"/>
        </w:rPr>
      </w:pPr>
    </w:p>
    <w:p w:rsidR="00CF4D53" w:rsidRPr="00DE2664" w:rsidRDefault="00CF4D53" w:rsidP="00A00D60">
      <w:pPr>
        <w:jc w:val="both"/>
        <w:rPr>
          <w:rFonts w:ascii="Albertus Medium" w:hAnsi="Albertus Medium" w:cs="Albertus Medium"/>
          <w:sz w:val="18"/>
          <w:lang w:val="en-GB"/>
        </w:rPr>
      </w:pPr>
      <w:r w:rsidRPr="00DE2664">
        <w:rPr>
          <w:rFonts w:ascii="Albertus Medium" w:hAnsi="Albertus Medium" w:cs="Albertus Medium"/>
          <w:sz w:val="18"/>
          <w:lang w:val="en-GB"/>
        </w:rPr>
        <w:t>For avoidance of doubt, “INFORMATION” in this agreement shall mean any information, oral or written of a confidential nature relating to the MATERIAL.</w:t>
      </w:r>
    </w:p>
    <w:p w:rsidR="00E65FF9" w:rsidRPr="00A10B48" w:rsidRDefault="00E65FF9" w:rsidP="00A00D60">
      <w:pPr>
        <w:jc w:val="both"/>
        <w:rPr>
          <w:rFonts w:ascii="Albertus Medium" w:hAnsi="Albertus Medium" w:cs="Albertus Medium"/>
          <w:lang w:val="en-GB"/>
        </w:rPr>
      </w:pPr>
    </w:p>
    <w:p w:rsidR="00C038EE" w:rsidRPr="00417BB8" w:rsidRDefault="00C038EE" w:rsidP="00A00D60">
      <w:pPr>
        <w:jc w:val="both"/>
        <w:rPr>
          <w:rFonts w:ascii="Arial" w:hAnsi="Arial" w:cs="Arial"/>
          <w:b/>
          <w:sz w:val="22"/>
          <w:lang w:val="en-GB"/>
        </w:rPr>
      </w:pPr>
      <w:r w:rsidRPr="00417BB8">
        <w:rPr>
          <w:rFonts w:ascii="Arial" w:hAnsi="Arial" w:cs="Arial"/>
          <w:b/>
          <w:sz w:val="22"/>
          <w:lang w:val="en-GB"/>
        </w:rPr>
        <w:t>IN CONSEQUENCE WHEREOF THE PARTIES AGREE AS FOLLOWS</w:t>
      </w:r>
    </w:p>
    <w:p w:rsidR="00C038EE" w:rsidRPr="00E65FF9" w:rsidRDefault="00C038EE" w:rsidP="00A00D60">
      <w:pPr>
        <w:jc w:val="both"/>
        <w:rPr>
          <w:rFonts w:ascii="Albertus Medium" w:hAnsi="Albertus Medium" w:cs="Albertus Medium"/>
          <w:lang w:val="en-GB"/>
        </w:rPr>
      </w:pPr>
    </w:p>
    <w:p w:rsidR="00C038EE" w:rsidRPr="00A10B48" w:rsidRDefault="00C038EE" w:rsidP="00A00D60">
      <w:pPr>
        <w:jc w:val="both"/>
        <w:rPr>
          <w:rFonts w:ascii="Albertus Medium" w:hAnsi="Albertus Medium" w:cs="Albertus Medium"/>
          <w:lang w:val="en-GB"/>
        </w:rPr>
      </w:pPr>
      <w:r w:rsidRPr="00DE2664">
        <w:rPr>
          <w:rFonts w:ascii="Albertus Medium" w:hAnsi="Albertus Medium" w:cs="Albertus Medium"/>
          <w:sz w:val="18"/>
          <w:lang w:val="en-GB"/>
        </w:rPr>
        <w:t>1</w:t>
      </w:r>
      <w:r w:rsidRPr="00DE2664">
        <w:rPr>
          <w:rFonts w:ascii="Albertus Medium" w:hAnsi="Albertus Medium" w:cs="Albertus Medium"/>
          <w:sz w:val="18"/>
          <w:lang w:val="en-GB"/>
        </w:rPr>
        <w:tab/>
        <w:t xml:space="preserve">INRA undertakes to supply the </w:t>
      </w:r>
      <w:r w:rsidR="00A10B48" w:rsidRPr="00DE2664">
        <w:rPr>
          <w:rFonts w:ascii="Albertus Medium" w:hAnsi="Albertus Medium" w:cs="Albertus Medium"/>
          <w:sz w:val="18"/>
          <w:lang w:val="en-GB"/>
        </w:rPr>
        <w:t xml:space="preserve">MATERIAL </w:t>
      </w:r>
      <w:r w:rsidR="00A10B48" w:rsidRPr="00DE2664">
        <w:rPr>
          <w:rFonts w:ascii="Albertus Medium" w:hAnsi="Albertus Medium" w:cs="Albertus Medium"/>
          <w:smallCaps/>
          <w:sz w:val="14"/>
          <w:szCs w:val="16"/>
          <w:lang w:val="en-GB"/>
        </w:rPr>
        <w:t>AND/</w:t>
      </w:r>
      <w:r w:rsidR="00D322DE" w:rsidRPr="00DE2664">
        <w:rPr>
          <w:rFonts w:ascii="Albertus Medium" w:hAnsi="Albertus Medium" w:cs="Albertus Medium"/>
          <w:smallCaps/>
          <w:sz w:val="14"/>
          <w:szCs w:val="16"/>
          <w:lang w:val="en-GB"/>
        </w:rPr>
        <w:t xml:space="preserve"> </w:t>
      </w:r>
      <w:r w:rsidR="00A10B48" w:rsidRPr="00DE2664">
        <w:rPr>
          <w:rFonts w:ascii="Albertus Medium" w:hAnsi="Albertus Medium" w:cs="Albertus Medium"/>
          <w:smallCaps/>
          <w:sz w:val="14"/>
          <w:szCs w:val="16"/>
          <w:lang w:val="en-GB"/>
        </w:rPr>
        <w:t>OR</w:t>
      </w:r>
      <w:r w:rsidR="00A10B48" w:rsidRPr="00DE2664">
        <w:rPr>
          <w:rFonts w:ascii="Albertus Medium" w:hAnsi="Albertus Medium" w:cs="Albertus Medium"/>
          <w:sz w:val="18"/>
          <w:lang w:val="en-GB"/>
        </w:rPr>
        <w:t xml:space="preserve"> CONFIDENTIAL INFORMATION</w:t>
      </w:r>
      <w:r w:rsidRPr="00DE2664">
        <w:rPr>
          <w:rFonts w:ascii="Albertus Medium" w:hAnsi="Albertus Medium" w:cs="Albertus Medium"/>
          <w:sz w:val="18"/>
          <w:lang w:val="en-GB"/>
        </w:rPr>
        <w:t xml:space="preserve"> to the Recipient after the signature of this agreement by both parties. The MATERIAL </w:t>
      </w:r>
      <w:r w:rsidR="00D322DE" w:rsidRPr="00DE2664">
        <w:rPr>
          <w:rFonts w:ascii="Albertus Medium" w:hAnsi="Albertus Medium" w:cs="Albertus Medium"/>
          <w:smallCaps/>
          <w:sz w:val="14"/>
          <w:szCs w:val="16"/>
          <w:lang w:val="en-GB"/>
        </w:rPr>
        <w:t>AND/ OR</w:t>
      </w:r>
      <w:r w:rsidR="00D322DE" w:rsidRPr="00DE2664">
        <w:rPr>
          <w:rFonts w:ascii="Albertus Medium" w:hAnsi="Albertus Medium" w:cs="Albertus Medium"/>
          <w:sz w:val="18"/>
          <w:lang w:val="en-GB"/>
        </w:rPr>
        <w:t xml:space="preserve"> CONFIDENTIAL INFORMATION </w:t>
      </w:r>
      <w:r w:rsidRPr="00DE2664">
        <w:rPr>
          <w:rFonts w:ascii="Albertus Medium" w:hAnsi="Albertus Medium" w:cs="Albertus Medium"/>
          <w:sz w:val="18"/>
          <w:lang w:val="en-GB"/>
        </w:rPr>
        <w:t>is</w:t>
      </w:r>
      <w:r w:rsidR="00D322DE" w:rsidRPr="00DE2664">
        <w:rPr>
          <w:rFonts w:ascii="Albertus Medium" w:hAnsi="Albertus Medium" w:cs="Albertus Medium"/>
          <w:sz w:val="18"/>
          <w:lang w:val="en-GB"/>
        </w:rPr>
        <w:t>/are</w:t>
      </w:r>
      <w:r w:rsidRPr="00DE2664">
        <w:rPr>
          <w:rFonts w:ascii="Albertus Medium" w:hAnsi="Albertus Medium" w:cs="Albertus Medium"/>
          <w:sz w:val="18"/>
          <w:lang w:val="en-GB"/>
        </w:rPr>
        <w:t xml:space="preserve"> supplied to the Recipient on a non-exclusive basis and for the sole purpose of research and experiment described above. Consequently, the Recipient undertakes to use the </w:t>
      </w:r>
      <w:r w:rsidR="00A10B48" w:rsidRPr="00DE2664">
        <w:rPr>
          <w:rFonts w:ascii="Albertus Medium" w:hAnsi="Albertus Medium" w:cs="Albertus Medium"/>
          <w:sz w:val="18"/>
          <w:lang w:val="en-GB"/>
        </w:rPr>
        <w:t xml:space="preserve">MATERIAL </w:t>
      </w:r>
      <w:r w:rsidR="00A10B48" w:rsidRPr="00DE2664">
        <w:rPr>
          <w:rFonts w:ascii="Albertus Medium" w:hAnsi="Albertus Medium" w:cs="Albertus Medium"/>
          <w:smallCaps/>
          <w:sz w:val="14"/>
          <w:szCs w:val="16"/>
          <w:lang w:val="en-GB"/>
        </w:rPr>
        <w:t>AND/OR</w:t>
      </w:r>
      <w:r w:rsidR="00A10B48" w:rsidRPr="00DE2664">
        <w:rPr>
          <w:rFonts w:ascii="Albertus Medium" w:hAnsi="Albertus Medium" w:cs="Albertus Medium"/>
          <w:sz w:val="18"/>
          <w:lang w:val="en-GB"/>
        </w:rPr>
        <w:t xml:space="preserve"> CONFIDENTIAL INFORMATION</w:t>
      </w:r>
      <w:r w:rsidRPr="00DE2664">
        <w:rPr>
          <w:rFonts w:ascii="Albertus Medium" w:hAnsi="Albertus Medium" w:cs="Albertus Medium"/>
          <w:sz w:val="18"/>
          <w:lang w:val="en-GB"/>
        </w:rPr>
        <w:t xml:space="preserve"> only to this end</w:t>
      </w:r>
      <w:r w:rsidRPr="00A10B48">
        <w:rPr>
          <w:rFonts w:ascii="Albertus Medium" w:hAnsi="Albertus Medium" w:cs="Albertus Medium"/>
          <w:lang w:val="en-GB"/>
        </w:rPr>
        <w:t>.</w:t>
      </w:r>
    </w:p>
    <w:p w:rsidR="00C038EE" w:rsidRPr="00A10B48" w:rsidRDefault="00C038EE" w:rsidP="00A00D60">
      <w:pPr>
        <w:jc w:val="both"/>
        <w:rPr>
          <w:rFonts w:ascii="Albertus Medium" w:hAnsi="Albertus Medium" w:cs="Albertus Medium"/>
          <w:lang w:val="en-GB"/>
        </w:rPr>
      </w:pPr>
    </w:p>
    <w:p w:rsidR="00C038EE" w:rsidRPr="00DE2664" w:rsidRDefault="00C038EE" w:rsidP="00A00D60">
      <w:pPr>
        <w:jc w:val="both"/>
        <w:rPr>
          <w:rFonts w:ascii="Albertus Medium" w:hAnsi="Albertus Medium" w:cs="Albertus Medium"/>
          <w:sz w:val="18"/>
          <w:lang w:val="en-GB"/>
        </w:rPr>
      </w:pPr>
      <w:r w:rsidRPr="00DE2664">
        <w:rPr>
          <w:rFonts w:ascii="Albertus Medium" w:hAnsi="Albertus Medium" w:cs="Albertus Medium"/>
          <w:sz w:val="18"/>
          <w:lang w:val="en-GB"/>
        </w:rPr>
        <w:t>2</w:t>
      </w:r>
      <w:r w:rsidR="00A00D60" w:rsidRPr="00DE2664">
        <w:rPr>
          <w:rFonts w:ascii="Albertus Medium" w:hAnsi="Albertus Medium" w:cs="Albertus Medium"/>
          <w:sz w:val="18"/>
          <w:lang w:val="en-GB"/>
        </w:rPr>
        <w:tab/>
      </w:r>
      <w:r w:rsidRPr="00DE2664">
        <w:rPr>
          <w:rFonts w:ascii="Albertus Medium" w:hAnsi="Albertus Medium" w:cs="Albertus Medium"/>
          <w:sz w:val="18"/>
          <w:lang w:val="en-GB"/>
        </w:rPr>
        <w:t xml:space="preserve">The Recipient acknowledges INRA as the </w:t>
      </w:r>
      <w:r w:rsidR="00DE2664">
        <w:rPr>
          <w:rFonts w:ascii="Albertus Medium" w:hAnsi="Albertus Medium" w:cs="Albertus Medium"/>
          <w:sz w:val="18"/>
          <w:lang w:val="en-GB"/>
        </w:rPr>
        <w:t xml:space="preserve">exclusive </w:t>
      </w:r>
      <w:r w:rsidRPr="00DE2664">
        <w:rPr>
          <w:rFonts w:ascii="Albertus Medium" w:hAnsi="Albertus Medium" w:cs="Albertus Medium"/>
          <w:sz w:val="18"/>
          <w:lang w:val="en-GB"/>
        </w:rPr>
        <w:t xml:space="preserve">owner of the </w:t>
      </w:r>
      <w:r w:rsidR="00A10B48" w:rsidRPr="00DE2664">
        <w:rPr>
          <w:rFonts w:ascii="Albertus Medium" w:hAnsi="Albertus Medium" w:cs="Albertus Medium"/>
          <w:sz w:val="18"/>
          <w:lang w:val="en-GB"/>
        </w:rPr>
        <w:t xml:space="preserve">MATERIAL </w:t>
      </w:r>
      <w:r w:rsidR="00A10B48" w:rsidRPr="00DE2664">
        <w:rPr>
          <w:rFonts w:ascii="Albertus Medium" w:hAnsi="Albertus Medium" w:cs="Albertus Medium"/>
          <w:smallCaps/>
          <w:sz w:val="14"/>
          <w:szCs w:val="16"/>
          <w:lang w:val="en-GB"/>
        </w:rPr>
        <w:t>AND/OR</w:t>
      </w:r>
      <w:r w:rsidR="00A10B48" w:rsidRPr="00DE2664">
        <w:rPr>
          <w:rFonts w:ascii="Albertus Medium" w:hAnsi="Albertus Medium" w:cs="Albertus Medium"/>
          <w:sz w:val="18"/>
          <w:lang w:val="en-GB"/>
        </w:rPr>
        <w:t xml:space="preserve"> CONFIDENTIAL INFORMATION</w:t>
      </w:r>
      <w:r w:rsidRPr="00DE2664">
        <w:rPr>
          <w:rFonts w:ascii="Albertus Medium" w:hAnsi="Albertus Medium" w:cs="Albertus Medium"/>
          <w:sz w:val="18"/>
          <w:lang w:val="en-GB"/>
        </w:rPr>
        <w:t xml:space="preserve"> (as well as all lines, strains, subsets, derivatives, replicated forms, relative thereto), and</w:t>
      </w:r>
      <w:r w:rsidR="00DE2664">
        <w:rPr>
          <w:rFonts w:ascii="Albertus Medium" w:hAnsi="Albertus Medium" w:cs="Albertus Medium"/>
          <w:sz w:val="18"/>
          <w:lang w:val="en-GB"/>
        </w:rPr>
        <w:t xml:space="preserve"> the possible rights</w:t>
      </w:r>
      <w:r w:rsidRPr="00DE2664">
        <w:rPr>
          <w:rFonts w:ascii="Albertus Medium" w:hAnsi="Albertus Medium" w:cs="Albertus Medium"/>
          <w:sz w:val="18"/>
          <w:lang w:val="en-GB"/>
        </w:rPr>
        <w:t xml:space="preserve"> </w:t>
      </w:r>
      <w:r w:rsidR="00D322DE" w:rsidRPr="00DE2664">
        <w:rPr>
          <w:rFonts w:ascii="Albertus Medium" w:hAnsi="Albertus Medium" w:cs="Albertus Medium"/>
          <w:sz w:val="18"/>
          <w:lang w:val="en-GB"/>
        </w:rPr>
        <w:t xml:space="preserve">of </w:t>
      </w:r>
      <w:r w:rsidRPr="00DE2664">
        <w:rPr>
          <w:rFonts w:ascii="Albertus Medium" w:hAnsi="Albertus Medium" w:cs="Albertus Medium"/>
          <w:sz w:val="18"/>
          <w:lang w:val="en-GB"/>
        </w:rPr>
        <w:t xml:space="preserve">industrial and intellectual property </w:t>
      </w:r>
      <w:r w:rsidR="00D322DE" w:rsidRPr="00DE2664">
        <w:rPr>
          <w:rFonts w:ascii="Albertus Medium" w:hAnsi="Albertus Medium" w:cs="Albertus Medium"/>
          <w:sz w:val="18"/>
          <w:lang w:val="en-GB"/>
        </w:rPr>
        <w:t xml:space="preserve">rights </w:t>
      </w:r>
      <w:r w:rsidRPr="00DE2664">
        <w:rPr>
          <w:rFonts w:ascii="Albertus Medium" w:hAnsi="Albertus Medium" w:cs="Albertus Medium"/>
          <w:sz w:val="18"/>
          <w:lang w:val="en-GB"/>
        </w:rPr>
        <w:t>relative to them.</w:t>
      </w:r>
    </w:p>
    <w:p w:rsidR="00C038EE" w:rsidRPr="00A10B48" w:rsidRDefault="00C038EE" w:rsidP="00A00D60">
      <w:pPr>
        <w:jc w:val="both"/>
        <w:rPr>
          <w:rFonts w:ascii="Albertus Medium" w:hAnsi="Albertus Medium" w:cs="Albertus Medium"/>
          <w:lang w:val="en-GB"/>
        </w:rPr>
      </w:pPr>
      <w:r w:rsidRPr="00DE2664">
        <w:rPr>
          <w:rFonts w:ascii="Albertus Medium" w:hAnsi="Albertus Medium" w:cs="Albertus Medium"/>
          <w:sz w:val="18"/>
          <w:lang w:val="en-GB"/>
        </w:rPr>
        <w:tab/>
        <w:t xml:space="preserve">Consequently, the Recipient will not include the </w:t>
      </w:r>
      <w:r w:rsidR="00A10B48" w:rsidRPr="00DE2664">
        <w:rPr>
          <w:rFonts w:ascii="Albertus Medium" w:hAnsi="Albertus Medium" w:cs="Albertus Medium"/>
          <w:sz w:val="18"/>
          <w:lang w:val="en-GB"/>
        </w:rPr>
        <w:t xml:space="preserve">MATERIAL </w:t>
      </w:r>
      <w:r w:rsidR="00A10B48" w:rsidRPr="00DE2664">
        <w:rPr>
          <w:rFonts w:ascii="Albertus Medium" w:hAnsi="Albertus Medium" w:cs="Albertus Medium"/>
          <w:smallCaps/>
          <w:sz w:val="14"/>
          <w:szCs w:val="16"/>
          <w:lang w:val="en-GB"/>
        </w:rPr>
        <w:t>AND/OR</w:t>
      </w:r>
      <w:r w:rsidR="00A10B48" w:rsidRPr="00DE2664">
        <w:rPr>
          <w:rFonts w:ascii="Albertus Medium" w:hAnsi="Albertus Medium" w:cs="Albertus Medium"/>
          <w:sz w:val="18"/>
          <w:lang w:val="en-GB"/>
        </w:rPr>
        <w:t xml:space="preserve"> CONFIDENTIAL INFORMATION</w:t>
      </w:r>
      <w:r w:rsidRPr="00DE2664">
        <w:rPr>
          <w:rFonts w:ascii="Albertus Medium" w:hAnsi="Albertus Medium" w:cs="Albertus Medium"/>
          <w:sz w:val="18"/>
          <w:lang w:val="en-GB"/>
        </w:rPr>
        <w:t xml:space="preserve"> in </w:t>
      </w:r>
      <w:r w:rsidR="00D322DE" w:rsidRPr="00DE2664">
        <w:rPr>
          <w:rFonts w:ascii="Albertus Medium" w:hAnsi="Albertus Medium" w:cs="Albertus Medium"/>
          <w:sz w:val="18"/>
          <w:lang w:val="en-GB"/>
        </w:rPr>
        <w:t xml:space="preserve">any </w:t>
      </w:r>
      <w:r w:rsidRPr="00DE2664">
        <w:rPr>
          <w:rFonts w:ascii="Albertus Medium" w:hAnsi="Albertus Medium" w:cs="Albertus Medium"/>
          <w:sz w:val="18"/>
          <w:lang w:val="en-GB"/>
        </w:rPr>
        <w:t>patent application or other deed of industrial property without the preliminary written agreement of INRA</w:t>
      </w:r>
      <w:r w:rsidRPr="00A10B48">
        <w:rPr>
          <w:rFonts w:ascii="Albertus Medium" w:hAnsi="Albertus Medium" w:cs="Albertus Medium"/>
          <w:lang w:val="en-GB"/>
        </w:rPr>
        <w:t>.</w:t>
      </w:r>
    </w:p>
    <w:p w:rsidR="00C038EE" w:rsidRPr="00A10B48" w:rsidRDefault="00C038EE" w:rsidP="00A00D60">
      <w:pPr>
        <w:jc w:val="both"/>
        <w:rPr>
          <w:rFonts w:ascii="Albertus Medium" w:hAnsi="Albertus Medium" w:cs="Albertus Medium"/>
          <w:lang w:val="en-GB"/>
        </w:rPr>
      </w:pPr>
    </w:p>
    <w:p w:rsidR="00D322DE" w:rsidRPr="00DE2664" w:rsidRDefault="00C038EE" w:rsidP="00A00D60">
      <w:pPr>
        <w:jc w:val="both"/>
        <w:rPr>
          <w:rFonts w:ascii="Albertus Medium" w:hAnsi="Albertus Medium" w:cs="Albertus Medium"/>
          <w:sz w:val="18"/>
          <w:szCs w:val="18"/>
          <w:lang w:val="en-GB"/>
        </w:rPr>
      </w:pPr>
      <w:r w:rsidRPr="00A10B48">
        <w:rPr>
          <w:rFonts w:ascii="Albertus Medium" w:hAnsi="Albertus Medium" w:cs="Albertus Medium"/>
          <w:lang w:val="en-GB"/>
        </w:rPr>
        <w:t>3</w:t>
      </w:r>
      <w:r w:rsidRPr="00A10B48">
        <w:rPr>
          <w:rFonts w:ascii="Albertus Medium" w:hAnsi="Albertus Medium" w:cs="Albertus Medium"/>
          <w:lang w:val="en-GB"/>
        </w:rPr>
        <w:tab/>
      </w:r>
      <w:r w:rsidRPr="00DE2664">
        <w:rPr>
          <w:rFonts w:ascii="Albertus Medium" w:hAnsi="Albertus Medium" w:cs="Albertus Medium"/>
          <w:sz w:val="18"/>
          <w:szCs w:val="18"/>
          <w:lang w:val="en-GB"/>
        </w:rPr>
        <w:t xml:space="preserve">The Recipient will not proceed to manipulations or alterations, which could affect the rights of INRA on the </w:t>
      </w:r>
      <w:r w:rsidR="00A10B48" w:rsidRPr="00DE2664">
        <w:rPr>
          <w:rFonts w:ascii="Albertus Medium" w:hAnsi="Albertus Medium" w:cs="Albertus Medium"/>
          <w:sz w:val="18"/>
          <w:szCs w:val="18"/>
          <w:lang w:val="en-GB"/>
        </w:rPr>
        <w:t xml:space="preserve">MATERIAL </w:t>
      </w:r>
      <w:r w:rsidR="00A10B48" w:rsidRPr="00DE2664">
        <w:rPr>
          <w:rFonts w:ascii="Albertus Medium" w:hAnsi="Albertus Medium" w:cs="Albertus Medium"/>
          <w:smallCaps/>
          <w:sz w:val="18"/>
          <w:szCs w:val="18"/>
          <w:lang w:val="en-GB"/>
        </w:rPr>
        <w:t>AND/OR</w:t>
      </w:r>
      <w:r w:rsidR="00A10B48" w:rsidRPr="00DE2664">
        <w:rPr>
          <w:rFonts w:ascii="Albertus Medium" w:hAnsi="Albertus Medium" w:cs="Albertus Medium"/>
          <w:sz w:val="18"/>
          <w:szCs w:val="18"/>
          <w:lang w:val="en-GB"/>
        </w:rPr>
        <w:t xml:space="preserve"> CONFIDENTIAL INFORMATION</w:t>
      </w:r>
      <w:r w:rsidRPr="00DE2664">
        <w:rPr>
          <w:rFonts w:ascii="Albertus Medium" w:hAnsi="Albertus Medium" w:cs="Albertus Medium"/>
          <w:sz w:val="18"/>
          <w:szCs w:val="18"/>
          <w:lang w:val="en-GB"/>
        </w:rPr>
        <w:t xml:space="preserve">, without the written and preliminary agreement of INRA. </w:t>
      </w:r>
    </w:p>
    <w:p w:rsidR="00C038EE" w:rsidRPr="00DE2664" w:rsidRDefault="00C038EE" w:rsidP="00A00D60">
      <w:pPr>
        <w:jc w:val="both"/>
        <w:rPr>
          <w:rFonts w:ascii="Albertus Medium" w:hAnsi="Albertus Medium" w:cs="Albertus Medium"/>
          <w:sz w:val="18"/>
          <w:szCs w:val="18"/>
          <w:lang w:val="en-GB"/>
        </w:rPr>
      </w:pPr>
      <w:r w:rsidRPr="00DE2664">
        <w:rPr>
          <w:rFonts w:ascii="Albertus Medium" w:hAnsi="Albertus Medium" w:cs="Albertus Medium"/>
          <w:sz w:val="18"/>
          <w:szCs w:val="18"/>
          <w:lang w:val="en-GB"/>
        </w:rPr>
        <w:t xml:space="preserve">The Recipient is not authorised to combine, to mix or to incorporate the MATERIAL with another material except for the needs of the research defined above. The Recipient undertakes to use the MATERIAL according to the national and international laws and regulations and will make his business of obtaining </w:t>
      </w:r>
      <w:r w:rsidR="000C568A" w:rsidRPr="00DE2664">
        <w:rPr>
          <w:rFonts w:ascii="Albertus Medium" w:hAnsi="Albertus Medium" w:cs="Albertus Medium"/>
          <w:sz w:val="18"/>
          <w:szCs w:val="18"/>
          <w:lang w:val="en-GB"/>
        </w:rPr>
        <w:t>al</w:t>
      </w:r>
      <w:r w:rsidRPr="00DE2664">
        <w:rPr>
          <w:rFonts w:ascii="Albertus Medium" w:hAnsi="Albertus Medium" w:cs="Albertus Medium"/>
          <w:sz w:val="18"/>
          <w:szCs w:val="18"/>
          <w:lang w:val="en-GB"/>
        </w:rPr>
        <w:t>l authorisations needed to the conduct of its research and experiment.</w:t>
      </w:r>
    </w:p>
    <w:p w:rsidR="00C038EE" w:rsidRPr="000319CC" w:rsidRDefault="00C038EE" w:rsidP="00A00D60">
      <w:pPr>
        <w:jc w:val="both"/>
        <w:rPr>
          <w:rFonts w:ascii="Albertus Medium" w:hAnsi="Albertus Medium" w:cs="Albertus Medium"/>
          <w:lang w:val="en-GB"/>
        </w:rPr>
      </w:pPr>
    </w:p>
    <w:p w:rsidR="00C038EE" w:rsidRPr="00A10B48" w:rsidRDefault="00D322DE" w:rsidP="00A00D60">
      <w:pPr>
        <w:jc w:val="both"/>
        <w:rPr>
          <w:rFonts w:ascii="Albertus Medium" w:hAnsi="Albertus Medium" w:cs="Albertus Medium"/>
          <w:lang w:val="en-GB"/>
        </w:rPr>
      </w:pPr>
      <w:r>
        <w:rPr>
          <w:rFonts w:ascii="Albertus Medium" w:hAnsi="Albertus Medium" w:cs="Albertus Medium"/>
          <w:lang w:val="en-GB"/>
        </w:rPr>
        <w:t>4</w:t>
      </w:r>
      <w:r>
        <w:rPr>
          <w:rFonts w:ascii="Albertus Medium" w:hAnsi="Albertus Medium" w:cs="Albertus Medium"/>
          <w:lang w:val="en-GB"/>
        </w:rPr>
        <w:tab/>
      </w:r>
      <w:r w:rsidRPr="00DE2664">
        <w:rPr>
          <w:rFonts w:ascii="Albertus Medium" w:hAnsi="Albertus Medium" w:cs="Albertus Medium"/>
          <w:sz w:val="18"/>
          <w:szCs w:val="18"/>
          <w:lang w:val="en-GB"/>
        </w:rPr>
        <w:t xml:space="preserve">Save further express and written agreement, INRA </w:t>
      </w:r>
      <w:r w:rsidR="00C038EE" w:rsidRPr="00DE2664">
        <w:rPr>
          <w:rFonts w:ascii="Albertus Medium" w:hAnsi="Albertus Medium" w:cs="Albertus Medium"/>
          <w:sz w:val="18"/>
          <w:szCs w:val="18"/>
          <w:lang w:val="en-GB"/>
        </w:rPr>
        <w:t xml:space="preserve">does not grant </w:t>
      </w:r>
      <w:r w:rsidRPr="00DE2664">
        <w:rPr>
          <w:rFonts w:ascii="Albertus Medium" w:hAnsi="Albertus Medium" w:cs="Albertus Medium"/>
          <w:sz w:val="18"/>
          <w:szCs w:val="18"/>
          <w:lang w:val="en-GB"/>
        </w:rPr>
        <w:t xml:space="preserve">to the Recipient </w:t>
      </w:r>
      <w:r w:rsidR="00C038EE" w:rsidRPr="00DE2664">
        <w:rPr>
          <w:rFonts w:ascii="Albertus Medium" w:hAnsi="Albertus Medium" w:cs="Albertus Medium"/>
          <w:sz w:val="18"/>
          <w:szCs w:val="18"/>
          <w:lang w:val="en-GB"/>
        </w:rPr>
        <w:t>any right, title deed, right of</w:t>
      </w:r>
      <w:r w:rsidRPr="00DE2664">
        <w:rPr>
          <w:rFonts w:ascii="Albertus Medium" w:hAnsi="Albertus Medium" w:cs="Albertus Medium"/>
          <w:sz w:val="18"/>
          <w:szCs w:val="18"/>
          <w:lang w:val="en-GB"/>
        </w:rPr>
        <w:t xml:space="preserve"> license or exploitation right of the MATERIAL </w:t>
      </w:r>
      <w:r w:rsidRPr="00A739CB">
        <w:rPr>
          <w:rFonts w:ascii="Albertus Medium" w:hAnsi="Albertus Medium" w:cs="Albertus Medium"/>
          <w:smallCaps/>
          <w:sz w:val="16"/>
          <w:szCs w:val="16"/>
          <w:lang w:val="en-GB"/>
        </w:rPr>
        <w:t>AND/OR</w:t>
      </w:r>
      <w:r w:rsidRPr="00DE2664">
        <w:rPr>
          <w:rFonts w:ascii="Albertus Medium" w:hAnsi="Albertus Medium" w:cs="Albertus Medium"/>
          <w:sz w:val="18"/>
          <w:szCs w:val="18"/>
          <w:lang w:val="en-GB"/>
        </w:rPr>
        <w:t xml:space="preserve"> CONFIDENTIAL INFORMATION</w:t>
      </w:r>
      <w:r>
        <w:rPr>
          <w:rFonts w:ascii="Albertus Medium" w:hAnsi="Albertus Medium" w:cs="Albertus Medium"/>
          <w:lang w:val="en-GB"/>
        </w:rPr>
        <w:t>.</w:t>
      </w:r>
    </w:p>
    <w:p w:rsidR="00C038EE" w:rsidRPr="00A10B48" w:rsidRDefault="00C038EE" w:rsidP="00A00D60">
      <w:pPr>
        <w:jc w:val="both"/>
        <w:rPr>
          <w:rFonts w:ascii="Albertus Medium" w:hAnsi="Albertus Medium" w:cs="Albertus Medium"/>
          <w:lang w:val="en-GB"/>
        </w:rPr>
      </w:pPr>
    </w:p>
    <w:p w:rsidR="00C038EE" w:rsidRPr="00A739CB" w:rsidRDefault="00C038EE" w:rsidP="00A00D60">
      <w:pPr>
        <w:jc w:val="both"/>
        <w:rPr>
          <w:rFonts w:ascii="Albertus Medium" w:hAnsi="Albertus Medium" w:cs="Albertus Medium"/>
          <w:sz w:val="18"/>
          <w:szCs w:val="18"/>
          <w:lang w:val="en-GB"/>
        </w:rPr>
      </w:pPr>
      <w:r w:rsidRPr="00A10B48">
        <w:rPr>
          <w:rFonts w:ascii="Albertus Medium" w:hAnsi="Albertus Medium" w:cs="Albertus Medium"/>
          <w:lang w:val="en-GB"/>
        </w:rPr>
        <w:t>5</w:t>
      </w:r>
      <w:r w:rsidRPr="00A10B48">
        <w:rPr>
          <w:rFonts w:ascii="Albertus Medium" w:hAnsi="Albertus Medium" w:cs="Albertus Medium"/>
          <w:lang w:val="en-GB"/>
        </w:rPr>
        <w:tab/>
      </w:r>
      <w:r w:rsidRPr="00A739CB">
        <w:rPr>
          <w:rFonts w:ascii="Albertus Medium" w:hAnsi="Albertus Medium" w:cs="Albertus Medium"/>
          <w:sz w:val="18"/>
          <w:szCs w:val="18"/>
          <w:lang w:val="en-GB"/>
        </w:rPr>
        <w:t xml:space="preserve">The Recipient acknowledges the confidential nature of the </w:t>
      </w:r>
      <w:r w:rsidR="00A10B48" w:rsidRPr="00A739CB">
        <w:rPr>
          <w:rFonts w:ascii="Albertus Medium" w:hAnsi="Albertus Medium" w:cs="Albertus Medium"/>
          <w:sz w:val="18"/>
          <w:szCs w:val="18"/>
          <w:lang w:val="en-GB"/>
        </w:rPr>
        <w:t xml:space="preserve">MATERIAL </w:t>
      </w:r>
      <w:r w:rsidRPr="00A739CB">
        <w:rPr>
          <w:rFonts w:ascii="Albertus Medium" w:hAnsi="Albertus Medium" w:cs="Albertus Medium"/>
          <w:sz w:val="18"/>
          <w:szCs w:val="18"/>
          <w:lang w:val="en-GB"/>
        </w:rPr>
        <w:t>and the INFORMATION and agrees:</w:t>
      </w:r>
    </w:p>
    <w:p w:rsidR="00C038EE" w:rsidRPr="00A00D60" w:rsidRDefault="00C038EE" w:rsidP="00A00D60">
      <w:pPr>
        <w:jc w:val="both"/>
        <w:rPr>
          <w:rFonts w:ascii="Albertus Medium" w:hAnsi="Albertus Medium" w:cs="Albertus Medium"/>
          <w:lang w:val="en-GB"/>
        </w:rPr>
      </w:pPr>
      <w:r w:rsidRPr="00A739CB">
        <w:rPr>
          <w:rFonts w:ascii="Albertus Medium" w:hAnsi="Albertus Medium" w:cs="Albertus Medium"/>
          <w:sz w:val="18"/>
          <w:szCs w:val="18"/>
          <w:lang w:val="en-GB"/>
        </w:rPr>
        <w:tab/>
      </w:r>
      <w:r w:rsidR="00A739CB">
        <w:rPr>
          <w:rFonts w:ascii="Albertus Medium" w:hAnsi="Albertus Medium" w:cs="Albertus Medium"/>
          <w:sz w:val="18"/>
          <w:szCs w:val="18"/>
          <w:lang w:val="en-GB"/>
        </w:rPr>
        <w:t xml:space="preserve">- </w:t>
      </w:r>
      <w:r w:rsidRPr="00A739CB">
        <w:rPr>
          <w:rFonts w:ascii="Albertus Medium" w:hAnsi="Albertus Medium" w:cs="Albertus Medium"/>
          <w:sz w:val="18"/>
          <w:szCs w:val="18"/>
          <w:lang w:val="en-GB"/>
        </w:rPr>
        <w:t xml:space="preserve">to supply this MATERIAL </w:t>
      </w:r>
      <w:r w:rsidR="00A739CB" w:rsidRPr="00DE2664">
        <w:rPr>
          <w:rFonts w:ascii="Albertus Medium" w:hAnsi="Albertus Medium" w:cs="Albertus Medium"/>
          <w:smallCaps/>
          <w:sz w:val="14"/>
          <w:szCs w:val="16"/>
          <w:lang w:val="en-GB"/>
        </w:rPr>
        <w:t>AND/OR</w:t>
      </w:r>
      <w:r w:rsidR="00A739CB" w:rsidRPr="00DE2664">
        <w:rPr>
          <w:rFonts w:ascii="Albertus Medium" w:hAnsi="Albertus Medium" w:cs="Albertus Medium"/>
          <w:sz w:val="18"/>
          <w:lang w:val="en-GB"/>
        </w:rPr>
        <w:t xml:space="preserve"> </w:t>
      </w:r>
      <w:r w:rsidRPr="00A739CB">
        <w:rPr>
          <w:rFonts w:ascii="Albertus Medium" w:hAnsi="Albertus Medium" w:cs="Albertus Medium"/>
          <w:sz w:val="18"/>
          <w:szCs w:val="18"/>
          <w:lang w:val="en-GB"/>
        </w:rPr>
        <w:t xml:space="preserve">the INFORMATION only </w:t>
      </w:r>
      <w:r w:rsidR="00D322DE" w:rsidRPr="00A739CB">
        <w:rPr>
          <w:rFonts w:ascii="Albertus Medium" w:hAnsi="Albertus Medium" w:cs="Albertus Medium"/>
          <w:sz w:val="18"/>
          <w:szCs w:val="18"/>
          <w:lang w:val="en-GB"/>
        </w:rPr>
        <w:t>to</w:t>
      </w:r>
      <w:r w:rsidRPr="00A739CB">
        <w:rPr>
          <w:rFonts w:ascii="Albertus Medium" w:hAnsi="Albertus Medium" w:cs="Albertus Medium"/>
          <w:sz w:val="18"/>
          <w:szCs w:val="18"/>
          <w:lang w:val="en-GB"/>
        </w:rPr>
        <w:t xml:space="preserve"> members of his permanent staff wh</w:t>
      </w:r>
      <w:r w:rsidR="00D322DE" w:rsidRPr="00A739CB">
        <w:rPr>
          <w:rFonts w:ascii="Albertus Medium" w:hAnsi="Albertus Medium" w:cs="Albertus Medium"/>
          <w:sz w:val="18"/>
          <w:szCs w:val="18"/>
          <w:lang w:val="en-GB"/>
        </w:rPr>
        <w:t>o</w:t>
      </w:r>
      <w:r w:rsidRPr="00A739CB">
        <w:rPr>
          <w:rFonts w:ascii="Albertus Medium" w:hAnsi="Albertus Medium" w:cs="Albertus Medium"/>
          <w:sz w:val="18"/>
          <w:szCs w:val="18"/>
          <w:lang w:val="en-GB"/>
        </w:rPr>
        <w:t xml:space="preserve"> agree </w:t>
      </w:r>
      <w:r w:rsidR="00D322DE" w:rsidRPr="00A739CB">
        <w:rPr>
          <w:rFonts w:ascii="Albertus Medium" w:hAnsi="Albertus Medium" w:cs="Albertus Medium"/>
          <w:sz w:val="18"/>
          <w:szCs w:val="18"/>
          <w:lang w:val="en-GB"/>
        </w:rPr>
        <w:t>with</w:t>
      </w:r>
      <w:r w:rsidRPr="00A739CB">
        <w:rPr>
          <w:rFonts w:ascii="Albertus Medium" w:hAnsi="Albertus Medium" w:cs="Albertus Medium"/>
          <w:sz w:val="18"/>
          <w:szCs w:val="18"/>
          <w:lang w:val="en-GB"/>
        </w:rPr>
        <w:t xml:space="preserve"> the provisions of this agreement;</w:t>
      </w:r>
    </w:p>
    <w:p w:rsidR="00C038EE" w:rsidRPr="00D322DE" w:rsidRDefault="00C038EE" w:rsidP="00A00D60">
      <w:pPr>
        <w:jc w:val="both"/>
        <w:rPr>
          <w:rFonts w:ascii="Albertus Medium" w:hAnsi="Albertus Medium" w:cs="Albertus Medium"/>
          <w:lang w:val="en-GB"/>
        </w:rPr>
      </w:pPr>
      <w:r w:rsidRPr="00D322DE">
        <w:rPr>
          <w:rFonts w:ascii="Albertus Medium" w:hAnsi="Albertus Medium" w:cs="Albertus Medium"/>
          <w:lang w:val="en-GB"/>
        </w:rPr>
        <w:tab/>
      </w:r>
      <w:r w:rsidR="00A739CB">
        <w:rPr>
          <w:rFonts w:ascii="Albertus Medium" w:hAnsi="Albertus Medium" w:cs="Albertus Medium"/>
          <w:lang w:val="en-GB"/>
        </w:rPr>
        <w:t>-</w:t>
      </w:r>
      <w:r w:rsidRPr="00D322DE">
        <w:rPr>
          <w:rFonts w:ascii="Albertus Medium" w:hAnsi="Albertus Medium" w:cs="Albertus Medium"/>
          <w:lang w:val="en-GB"/>
        </w:rPr>
        <w:t xml:space="preserve"> </w:t>
      </w:r>
      <w:r w:rsidRPr="00A739CB">
        <w:rPr>
          <w:rFonts w:ascii="Albertus Medium" w:hAnsi="Albertus Medium" w:cs="Albertus Medium"/>
          <w:sz w:val="18"/>
          <w:szCs w:val="18"/>
          <w:lang w:val="en-GB"/>
        </w:rPr>
        <w:t xml:space="preserve">to take </w:t>
      </w:r>
      <w:r w:rsidR="000C568A" w:rsidRPr="00A739CB">
        <w:rPr>
          <w:rFonts w:ascii="Albertus Medium" w:hAnsi="Albertus Medium" w:cs="Albertus Medium"/>
          <w:sz w:val="18"/>
          <w:szCs w:val="18"/>
          <w:lang w:val="en-GB"/>
        </w:rPr>
        <w:t>all</w:t>
      </w:r>
      <w:r w:rsidRPr="00A739CB">
        <w:rPr>
          <w:rFonts w:ascii="Albertus Medium" w:hAnsi="Albertus Medium" w:cs="Albertus Medium"/>
          <w:sz w:val="18"/>
          <w:szCs w:val="18"/>
          <w:lang w:val="en-GB"/>
        </w:rPr>
        <w:t xml:space="preserve"> reasonable measures to avoid that </w:t>
      </w:r>
      <w:r w:rsidR="00D322DE" w:rsidRPr="00A739CB">
        <w:rPr>
          <w:rFonts w:ascii="Albertus Medium" w:hAnsi="Albertus Medium" w:cs="Albertus Medium"/>
          <w:sz w:val="18"/>
          <w:szCs w:val="18"/>
          <w:lang w:val="en-GB"/>
        </w:rPr>
        <w:t>his</w:t>
      </w:r>
      <w:r w:rsidRPr="00A739CB">
        <w:rPr>
          <w:rFonts w:ascii="Albertus Medium" w:hAnsi="Albertus Medium" w:cs="Albertus Medium"/>
          <w:sz w:val="18"/>
          <w:szCs w:val="18"/>
          <w:lang w:val="en-GB"/>
        </w:rPr>
        <w:t xml:space="preserve"> staff reveals to third parties, even for free, without written and preliminary agreement of INRA, all or any of the MATERIAL </w:t>
      </w:r>
      <w:r w:rsidR="00A739CB" w:rsidRPr="00DE2664">
        <w:rPr>
          <w:rFonts w:ascii="Albertus Medium" w:hAnsi="Albertus Medium" w:cs="Albertus Medium"/>
          <w:smallCaps/>
          <w:sz w:val="14"/>
          <w:szCs w:val="16"/>
          <w:lang w:val="en-GB"/>
        </w:rPr>
        <w:t>AND/OR</w:t>
      </w:r>
      <w:r w:rsidR="00A739CB" w:rsidRPr="00DE2664">
        <w:rPr>
          <w:rFonts w:ascii="Albertus Medium" w:hAnsi="Albertus Medium" w:cs="Albertus Medium"/>
          <w:sz w:val="18"/>
          <w:lang w:val="en-GB"/>
        </w:rPr>
        <w:t xml:space="preserve"> </w:t>
      </w:r>
      <w:r w:rsidRPr="00A739CB">
        <w:rPr>
          <w:rFonts w:ascii="Albertus Medium" w:hAnsi="Albertus Medium" w:cs="Albertus Medium"/>
          <w:sz w:val="18"/>
          <w:szCs w:val="18"/>
          <w:lang w:val="en-GB"/>
        </w:rPr>
        <w:t>the INFORMATION</w:t>
      </w:r>
      <w:r w:rsidRPr="00D322DE">
        <w:rPr>
          <w:rFonts w:ascii="Albertus Medium" w:hAnsi="Albertus Medium" w:cs="Albertus Medium"/>
          <w:lang w:val="en-GB"/>
        </w:rPr>
        <w:t xml:space="preserve">.  </w:t>
      </w:r>
    </w:p>
    <w:p w:rsidR="004E3A08" w:rsidRDefault="00C038EE" w:rsidP="00A00D60">
      <w:pPr>
        <w:jc w:val="both"/>
        <w:rPr>
          <w:rFonts w:ascii="Albertus Medium" w:hAnsi="Albertus Medium" w:cs="Albertus Medium"/>
          <w:sz w:val="18"/>
          <w:szCs w:val="18"/>
          <w:lang w:val="en-GB"/>
        </w:rPr>
      </w:pPr>
      <w:r w:rsidRPr="00D322DE">
        <w:rPr>
          <w:rFonts w:ascii="Albertus Medium" w:hAnsi="Albertus Medium" w:cs="Albertus Medium"/>
          <w:lang w:val="en-GB"/>
        </w:rPr>
        <w:tab/>
      </w:r>
      <w:r w:rsidRPr="00A739CB">
        <w:rPr>
          <w:rFonts w:ascii="Albertus Medium" w:hAnsi="Albertus Medium" w:cs="Albertus Medium"/>
          <w:sz w:val="18"/>
          <w:szCs w:val="18"/>
          <w:lang w:val="en-GB"/>
        </w:rPr>
        <w:t>The Recipient assumes the responsibility for implementing the obligations of this agreement towards every person having access to the MATERIAL and/or to the INFORMATION.</w:t>
      </w:r>
    </w:p>
    <w:p w:rsidR="00C038EE" w:rsidRPr="00A739CB" w:rsidRDefault="004E3A08" w:rsidP="00A00D60">
      <w:pPr>
        <w:jc w:val="both"/>
        <w:rPr>
          <w:rFonts w:ascii="Albertus Medium" w:hAnsi="Albertus Medium" w:cs="Albertus Medium"/>
          <w:sz w:val="18"/>
          <w:szCs w:val="18"/>
          <w:lang w:val="en-GB"/>
        </w:rPr>
      </w:pPr>
      <w:r>
        <w:rPr>
          <w:rFonts w:ascii="Albertus Medium" w:hAnsi="Albertus Medium" w:cs="Albertus Medium"/>
          <w:sz w:val="18"/>
          <w:szCs w:val="18"/>
          <w:lang w:val="en-GB"/>
        </w:rPr>
        <w:br w:type="page"/>
      </w:r>
    </w:p>
    <w:p w:rsidR="00C038EE" w:rsidRPr="000319CC" w:rsidRDefault="00C038EE" w:rsidP="00A00D60">
      <w:pPr>
        <w:jc w:val="both"/>
        <w:rPr>
          <w:rFonts w:ascii="Albertus Medium" w:hAnsi="Albertus Medium" w:cs="Albertus Medium"/>
          <w:lang w:val="en-GB"/>
        </w:rPr>
      </w:pPr>
    </w:p>
    <w:p w:rsidR="00C038EE" w:rsidRPr="00D322DE" w:rsidRDefault="00C038EE" w:rsidP="00A00D60">
      <w:pPr>
        <w:jc w:val="both"/>
        <w:rPr>
          <w:rFonts w:ascii="Albertus Medium" w:hAnsi="Albertus Medium" w:cs="Albertus Medium"/>
          <w:lang w:val="en-GB"/>
        </w:rPr>
      </w:pPr>
      <w:r w:rsidRPr="00D322DE">
        <w:rPr>
          <w:rFonts w:ascii="Albertus Medium" w:hAnsi="Albertus Medium" w:cs="Albertus Medium"/>
          <w:lang w:val="en-GB"/>
        </w:rPr>
        <w:t>6</w:t>
      </w:r>
      <w:r w:rsidRPr="00D322DE">
        <w:rPr>
          <w:rFonts w:ascii="Albertus Medium" w:hAnsi="Albertus Medium" w:cs="Albertus Medium"/>
          <w:lang w:val="en-GB"/>
        </w:rPr>
        <w:tab/>
      </w:r>
      <w:r w:rsidRPr="00A739CB">
        <w:rPr>
          <w:rFonts w:ascii="Albertus Medium" w:hAnsi="Albertus Medium" w:cs="Albertus Medium"/>
          <w:sz w:val="18"/>
          <w:szCs w:val="18"/>
          <w:lang w:val="en-GB"/>
        </w:rPr>
        <w:t>The obligations of confidentiality of the parties in this agreement do not apply to the INFORMATION and MATERIAL:</w:t>
      </w:r>
    </w:p>
    <w:p w:rsidR="00C038EE" w:rsidRPr="000319CC" w:rsidRDefault="00C038EE" w:rsidP="00A00D60">
      <w:pPr>
        <w:jc w:val="both"/>
        <w:rPr>
          <w:rFonts w:ascii="Albertus Medium" w:hAnsi="Albertus Medium" w:cs="Albertus Medium"/>
          <w:lang w:val="en-GB"/>
        </w:rPr>
      </w:pPr>
      <w:r w:rsidRPr="000319CC">
        <w:rPr>
          <w:rFonts w:ascii="Albertus Medium" w:hAnsi="Albertus Medium" w:cs="Albertus Medium"/>
          <w:lang w:val="en-GB"/>
        </w:rPr>
        <w:tab/>
      </w:r>
      <w:r w:rsidR="00A739CB">
        <w:rPr>
          <w:rFonts w:ascii="Albertus Medium" w:hAnsi="Albertus Medium" w:cs="Albertus Medium"/>
          <w:lang w:val="en-GB"/>
        </w:rPr>
        <w:t xml:space="preserve">- </w:t>
      </w:r>
      <w:r w:rsidRPr="000319CC">
        <w:rPr>
          <w:rFonts w:ascii="Albertus Medium" w:hAnsi="Albertus Medium" w:cs="Albertus Medium"/>
          <w:lang w:val="en-GB"/>
        </w:rPr>
        <w:t>which are in the public domain at the time of their disclosure by one of the parties;</w:t>
      </w:r>
    </w:p>
    <w:p w:rsidR="00C038EE" w:rsidRPr="000319CC" w:rsidRDefault="00C038EE" w:rsidP="00A00D60">
      <w:pPr>
        <w:jc w:val="both"/>
        <w:rPr>
          <w:rFonts w:ascii="Albertus Medium" w:hAnsi="Albertus Medium" w:cs="Albertus Medium"/>
          <w:lang w:val="en-GB"/>
        </w:rPr>
      </w:pPr>
      <w:r w:rsidRPr="000319CC">
        <w:rPr>
          <w:rFonts w:ascii="Albertus Medium" w:hAnsi="Albertus Medium" w:cs="Albertus Medium"/>
          <w:lang w:val="en-GB"/>
        </w:rPr>
        <w:tab/>
      </w:r>
      <w:r w:rsidR="00A739CB">
        <w:rPr>
          <w:rFonts w:ascii="Albertus Medium" w:hAnsi="Albertus Medium" w:cs="Albertus Medium"/>
          <w:lang w:val="en-GB"/>
        </w:rPr>
        <w:t>-</w:t>
      </w:r>
      <w:r w:rsidRPr="000319CC">
        <w:rPr>
          <w:rFonts w:ascii="Albertus Medium" w:hAnsi="Albertus Medium" w:cs="Albertus Medium"/>
          <w:lang w:val="en-GB"/>
        </w:rPr>
        <w:t>which fall in the public domain without any breach of this agreement;</w:t>
      </w:r>
    </w:p>
    <w:p w:rsidR="00C038EE" w:rsidRPr="000319CC" w:rsidRDefault="00C038EE" w:rsidP="00A00D60">
      <w:pPr>
        <w:jc w:val="both"/>
        <w:rPr>
          <w:rFonts w:ascii="Albertus Medium" w:hAnsi="Albertus Medium" w:cs="Albertus Medium"/>
          <w:lang w:val="en-GB"/>
        </w:rPr>
      </w:pPr>
      <w:r w:rsidRPr="000319CC">
        <w:rPr>
          <w:rFonts w:ascii="Albertus Medium" w:hAnsi="Albertus Medium" w:cs="Albertus Medium"/>
          <w:lang w:val="en-GB"/>
        </w:rPr>
        <w:tab/>
      </w:r>
      <w:r w:rsidR="00A739CB">
        <w:rPr>
          <w:rFonts w:ascii="Albertus Medium" w:hAnsi="Albertus Medium" w:cs="Albertus Medium"/>
          <w:lang w:val="en-GB"/>
        </w:rPr>
        <w:t>-</w:t>
      </w:r>
      <w:r w:rsidRPr="000319CC">
        <w:rPr>
          <w:rFonts w:ascii="Albertus Medium" w:hAnsi="Albertus Medium" w:cs="Albertus Medium"/>
          <w:lang w:val="en-GB"/>
        </w:rPr>
        <w:t>which were legally supplied by a third party not being submitted to obligations of confidentiality;</w:t>
      </w:r>
    </w:p>
    <w:p w:rsidR="00C038EE" w:rsidRPr="000319CC" w:rsidRDefault="00C038EE" w:rsidP="00A00D60">
      <w:pPr>
        <w:jc w:val="both"/>
        <w:rPr>
          <w:rFonts w:ascii="Albertus Medium" w:hAnsi="Albertus Medium" w:cs="Albertus Medium"/>
          <w:lang w:val="en-GB"/>
        </w:rPr>
      </w:pPr>
      <w:r w:rsidRPr="000319CC">
        <w:rPr>
          <w:rFonts w:ascii="Albertus Medium" w:hAnsi="Albertus Medium" w:cs="Albertus Medium"/>
          <w:lang w:val="en-GB"/>
        </w:rPr>
        <w:tab/>
      </w:r>
      <w:r w:rsidR="00A739CB">
        <w:rPr>
          <w:rFonts w:ascii="Albertus Medium" w:hAnsi="Albertus Medium" w:cs="Albertus Medium"/>
          <w:lang w:val="en-GB"/>
        </w:rPr>
        <w:t>-</w:t>
      </w:r>
      <w:r w:rsidRPr="000319CC">
        <w:rPr>
          <w:rFonts w:ascii="Albertus Medium" w:hAnsi="Albertus Medium" w:cs="Albertus Medium"/>
          <w:lang w:val="en-GB"/>
        </w:rPr>
        <w:t>which are already known by INRA and/or the Recipient before the coming into force of this agreement without having been communicated, directly or indirectly, by one of the parties.</w:t>
      </w:r>
    </w:p>
    <w:p w:rsidR="00C038EE" w:rsidRPr="000319CC" w:rsidRDefault="00C038EE" w:rsidP="00A00D60">
      <w:pPr>
        <w:jc w:val="both"/>
        <w:rPr>
          <w:rFonts w:ascii="Albertus Medium" w:hAnsi="Albertus Medium" w:cs="Albertus Medium"/>
          <w:lang w:val="en-GB"/>
        </w:rPr>
      </w:pPr>
    </w:p>
    <w:p w:rsidR="00C038EE" w:rsidRPr="00A10B48" w:rsidRDefault="00C038EE" w:rsidP="00A00D60">
      <w:pPr>
        <w:jc w:val="both"/>
        <w:rPr>
          <w:rFonts w:ascii="Albertus Medium" w:hAnsi="Albertus Medium" w:cs="Albertus Medium"/>
          <w:lang w:val="en-GB"/>
        </w:rPr>
      </w:pPr>
      <w:r w:rsidRPr="00D322DE">
        <w:rPr>
          <w:rFonts w:ascii="Albertus Medium" w:hAnsi="Albertus Medium" w:cs="Albertus Medium"/>
          <w:lang w:val="en-GB"/>
        </w:rPr>
        <w:t>7</w:t>
      </w:r>
      <w:r w:rsidRPr="00D322DE">
        <w:rPr>
          <w:rFonts w:ascii="Albertus Medium" w:hAnsi="Albertus Medium" w:cs="Albertus Medium"/>
          <w:lang w:val="en-GB"/>
        </w:rPr>
        <w:tab/>
      </w:r>
      <w:r w:rsidR="00882E47" w:rsidRPr="00A739CB">
        <w:rPr>
          <w:rFonts w:ascii="Albertus Medium" w:hAnsi="Albertus Medium" w:cs="Albertus Medium"/>
          <w:sz w:val="18"/>
          <w:szCs w:val="18"/>
          <w:lang w:val="en-GB"/>
        </w:rPr>
        <w:t>Regarding</w:t>
      </w:r>
      <w:r w:rsidRPr="00A739CB">
        <w:rPr>
          <w:rFonts w:ascii="Albertus Medium" w:hAnsi="Albertus Medium" w:cs="Albertus Medium"/>
          <w:sz w:val="18"/>
          <w:szCs w:val="18"/>
          <w:lang w:val="en-GB"/>
        </w:rPr>
        <w:t xml:space="preserve"> results </w:t>
      </w:r>
      <w:r w:rsidR="00D322DE" w:rsidRPr="00A739CB">
        <w:rPr>
          <w:rFonts w:ascii="Albertus Medium" w:hAnsi="Albertus Medium" w:cs="Albertus Medium"/>
          <w:sz w:val="18"/>
          <w:szCs w:val="18"/>
          <w:lang w:val="en-GB"/>
        </w:rPr>
        <w:t>obtained by the Recipient</w:t>
      </w:r>
      <w:r w:rsidR="00882E47" w:rsidRPr="00A739CB">
        <w:rPr>
          <w:rFonts w:ascii="Albertus Medium" w:hAnsi="Albertus Medium" w:cs="Albertus Medium"/>
          <w:sz w:val="18"/>
          <w:szCs w:val="18"/>
          <w:lang w:val="en-GB"/>
        </w:rPr>
        <w:t xml:space="preserve"> with the MATERIAL AND/OR CONFIDENTIAL INFORMATION</w:t>
      </w:r>
      <w:r w:rsidR="00D322DE" w:rsidRPr="00A739CB">
        <w:rPr>
          <w:rFonts w:ascii="Albertus Medium" w:hAnsi="Albertus Medium" w:cs="Albertus Medium"/>
          <w:sz w:val="18"/>
          <w:szCs w:val="18"/>
          <w:lang w:val="en-GB"/>
        </w:rPr>
        <w:t xml:space="preserve">, </w:t>
      </w:r>
      <w:r w:rsidRPr="00A739CB">
        <w:rPr>
          <w:rFonts w:ascii="Albertus Medium" w:hAnsi="Albertus Medium" w:cs="Albertus Medium"/>
          <w:sz w:val="18"/>
          <w:szCs w:val="18"/>
          <w:lang w:val="en-GB"/>
        </w:rPr>
        <w:t xml:space="preserve">INRA and the Recipient will determine together if results can be the subject of an oral or written communication and which authors of every party, will be joint authors. In all publications concerning the MATERIAL and/or the INFORMATION, the Recipient should make reference to </w:t>
      </w:r>
      <w:r w:rsidR="00882E47" w:rsidRPr="00A739CB">
        <w:rPr>
          <w:rFonts w:ascii="Albertus Medium" w:hAnsi="Albertus Medium" w:cs="Albertus Medium"/>
          <w:sz w:val="18"/>
          <w:szCs w:val="18"/>
          <w:lang w:val="en-GB"/>
        </w:rPr>
        <w:t xml:space="preserve">INRA as </w:t>
      </w:r>
      <w:r w:rsidRPr="00A739CB">
        <w:rPr>
          <w:rFonts w:ascii="Albertus Medium" w:hAnsi="Albertus Medium" w:cs="Albertus Medium"/>
          <w:sz w:val="18"/>
          <w:szCs w:val="18"/>
          <w:lang w:val="en-GB"/>
        </w:rPr>
        <w:t xml:space="preserve">the source of the </w:t>
      </w:r>
      <w:r w:rsidR="00A10B48" w:rsidRPr="00A739CB">
        <w:rPr>
          <w:rFonts w:ascii="Albertus Medium" w:hAnsi="Albertus Medium" w:cs="Albertus Medium"/>
          <w:sz w:val="18"/>
          <w:szCs w:val="18"/>
          <w:lang w:val="en-GB"/>
        </w:rPr>
        <w:t>MATERIAL AND/OR CONFIDENTIAL INFORMATION</w:t>
      </w:r>
      <w:r w:rsidRPr="00A10B48">
        <w:rPr>
          <w:rFonts w:ascii="Albertus Medium" w:hAnsi="Albertus Medium" w:cs="Albertus Medium"/>
          <w:lang w:val="en-GB"/>
        </w:rPr>
        <w:t>.</w:t>
      </w:r>
    </w:p>
    <w:p w:rsidR="00C038EE" w:rsidRPr="00A10B48" w:rsidRDefault="00C038EE" w:rsidP="00A00D60">
      <w:pPr>
        <w:jc w:val="both"/>
        <w:rPr>
          <w:rFonts w:ascii="Albertus Medium" w:hAnsi="Albertus Medium" w:cs="Albertus Medium"/>
          <w:lang w:val="en-GB"/>
        </w:rPr>
      </w:pPr>
    </w:p>
    <w:p w:rsidR="00C038EE" w:rsidRPr="000319CC" w:rsidRDefault="00C038EE" w:rsidP="00A00D60">
      <w:pPr>
        <w:jc w:val="both"/>
        <w:rPr>
          <w:rFonts w:ascii="Albertus Medium" w:hAnsi="Albertus Medium" w:cs="Albertus Medium"/>
          <w:lang w:val="en-GB"/>
        </w:rPr>
      </w:pPr>
      <w:r w:rsidRPr="00882E47">
        <w:rPr>
          <w:rFonts w:ascii="Albertus Medium" w:hAnsi="Albertus Medium" w:cs="Albertus Medium"/>
          <w:lang w:val="en-GB"/>
        </w:rPr>
        <w:t>8</w:t>
      </w:r>
      <w:r w:rsidRPr="00882E47">
        <w:rPr>
          <w:rFonts w:ascii="Albertus Medium" w:hAnsi="Albertus Medium" w:cs="Albertus Medium"/>
          <w:lang w:val="en-GB"/>
        </w:rPr>
        <w:tab/>
      </w:r>
      <w:r w:rsidRPr="00A739CB">
        <w:rPr>
          <w:rFonts w:ascii="Albertus Medium" w:hAnsi="Albertus Medium" w:cs="Albertus Medium"/>
          <w:sz w:val="18"/>
          <w:szCs w:val="18"/>
          <w:lang w:val="en-GB"/>
        </w:rPr>
        <w:t>T</w:t>
      </w:r>
      <w:r w:rsidR="00882E47" w:rsidRPr="00A739CB">
        <w:rPr>
          <w:rFonts w:ascii="Albertus Medium" w:hAnsi="Albertus Medium" w:cs="Albertus Medium"/>
          <w:sz w:val="18"/>
          <w:szCs w:val="18"/>
          <w:lang w:val="en-GB"/>
        </w:rPr>
        <w:t xml:space="preserve">he MATERIAL supplied here is of </w:t>
      </w:r>
      <w:r w:rsidRPr="00A739CB">
        <w:rPr>
          <w:rFonts w:ascii="Albertus Medium" w:hAnsi="Albertus Medium" w:cs="Albertus Medium"/>
          <w:sz w:val="18"/>
          <w:szCs w:val="18"/>
          <w:lang w:val="en-GB"/>
        </w:rPr>
        <w:t>experimental nature. INRA gives no warrantee or representation as for its utility, efficiency, merchantability, non-toxicity, safety, fitness for a particular use.  INRA declines any liability or responsibility concerning any and all damages caused by the MATERIAL and the INFORMATION, and by the use which could be made of it. INRA makes no representation or warranty that the use of the MATERIAL and/or INFORMATION will not infringe any patent or other proprietary right</w:t>
      </w:r>
      <w:r w:rsidRPr="000319CC">
        <w:rPr>
          <w:rFonts w:ascii="Albertus Medium" w:hAnsi="Albertus Medium" w:cs="Albertus Medium"/>
          <w:lang w:val="en-GB"/>
        </w:rPr>
        <w:t>.</w:t>
      </w:r>
    </w:p>
    <w:p w:rsidR="00C038EE" w:rsidRPr="000319CC" w:rsidRDefault="00C038EE" w:rsidP="00A00D60">
      <w:pPr>
        <w:jc w:val="both"/>
        <w:rPr>
          <w:rFonts w:ascii="Albertus Medium" w:hAnsi="Albertus Medium" w:cs="Albertus Medium"/>
          <w:lang w:val="en-GB"/>
        </w:rPr>
      </w:pPr>
    </w:p>
    <w:p w:rsidR="000C568A" w:rsidRPr="00A739CB" w:rsidRDefault="00C038EE" w:rsidP="00A00D60">
      <w:pPr>
        <w:jc w:val="both"/>
        <w:rPr>
          <w:rFonts w:ascii="Albertus Medium" w:hAnsi="Albertus Medium" w:cs="Albertus Medium"/>
          <w:sz w:val="18"/>
          <w:szCs w:val="18"/>
          <w:lang w:val="en-GB"/>
        </w:rPr>
      </w:pPr>
      <w:r w:rsidRPr="00882E47">
        <w:rPr>
          <w:rFonts w:ascii="Albertus Medium" w:hAnsi="Albertus Medium" w:cs="Albertus Medium"/>
          <w:lang w:val="en-GB"/>
        </w:rPr>
        <w:t>9</w:t>
      </w:r>
      <w:r w:rsidRPr="00882E47">
        <w:rPr>
          <w:rFonts w:ascii="Albertus Medium" w:hAnsi="Albertus Medium" w:cs="Albertus Medium"/>
          <w:lang w:val="en-GB"/>
        </w:rPr>
        <w:tab/>
      </w:r>
      <w:r w:rsidRPr="00A739CB">
        <w:rPr>
          <w:rFonts w:ascii="Albertus Medium" w:hAnsi="Albertus Medium" w:cs="Albertus Medium"/>
          <w:sz w:val="18"/>
          <w:szCs w:val="18"/>
          <w:lang w:val="en-GB"/>
        </w:rPr>
        <w:t xml:space="preserve">This agreement will come into effect in the date of its signature, for a duration </w:t>
      </w:r>
      <w:r w:rsidR="00882E47" w:rsidRPr="00A739CB">
        <w:rPr>
          <w:rFonts w:ascii="Albertus Medium" w:hAnsi="Albertus Medium" w:cs="Albertus Medium"/>
          <w:sz w:val="18"/>
          <w:szCs w:val="18"/>
          <w:lang w:val="en-GB"/>
        </w:rPr>
        <w:t xml:space="preserve">of </w:t>
      </w:r>
      <w:r w:rsidR="00A739CB">
        <w:rPr>
          <w:rFonts w:ascii="Albertus Medium" w:hAnsi="Albertus Medium" w:cs="Albertus Medium"/>
          <w:sz w:val="18"/>
          <w:szCs w:val="18"/>
          <w:u w:val="single"/>
          <w:lang w:val="en-GB"/>
        </w:rPr>
        <w:t xml:space="preserve">                  </w:t>
      </w:r>
      <w:r w:rsidR="004E3A08">
        <w:rPr>
          <w:rFonts w:ascii="Albertus Medium" w:hAnsi="Albertus Medium" w:cs="Albertus Medium"/>
          <w:sz w:val="18"/>
          <w:szCs w:val="18"/>
          <w:u w:val="single"/>
          <w:lang w:val="en-GB"/>
        </w:rPr>
        <w:t xml:space="preserve">        </w:t>
      </w:r>
      <w:r w:rsidR="00A739CB">
        <w:rPr>
          <w:rFonts w:ascii="Albertus Medium" w:hAnsi="Albertus Medium" w:cs="Albertus Medium"/>
          <w:sz w:val="18"/>
          <w:szCs w:val="18"/>
          <w:u w:val="single"/>
          <w:lang w:val="en-GB"/>
        </w:rPr>
        <w:t xml:space="preserve">                </w:t>
      </w:r>
      <w:r w:rsidR="00417BB8">
        <w:rPr>
          <w:rFonts w:ascii="Albertus Medium" w:hAnsi="Albertus Medium" w:cs="Albertus Medium"/>
          <w:sz w:val="18"/>
          <w:szCs w:val="18"/>
          <w:u w:val="single"/>
          <w:lang w:val="en-GB"/>
        </w:rPr>
        <w:t xml:space="preserve"> </w:t>
      </w:r>
      <w:r w:rsidR="00A739CB">
        <w:rPr>
          <w:rFonts w:ascii="Albertus Medium" w:hAnsi="Albertus Medium" w:cs="Albertus Medium"/>
          <w:sz w:val="18"/>
          <w:szCs w:val="18"/>
          <w:u w:val="single"/>
          <w:lang w:val="en-GB"/>
        </w:rPr>
        <w:t xml:space="preserve"> </w:t>
      </w:r>
      <w:r w:rsidR="00417BB8" w:rsidRPr="00417BB8">
        <w:rPr>
          <w:rFonts w:ascii="Albertus Medium" w:hAnsi="Albertus Medium" w:cs="Albertus Medium"/>
          <w:sz w:val="18"/>
          <w:szCs w:val="18"/>
          <w:u w:val="single"/>
          <w:vertAlign w:val="superscript"/>
          <w:lang w:val="en-GB"/>
        </w:rPr>
        <w:t>4</w:t>
      </w:r>
      <w:r w:rsidR="00A739CB">
        <w:rPr>
          <w:rFonts w:ascii="Albertus Medium" w:hAnsi="Albertus Medium" w:cs="Albertus Medium"/>
          <w:sz w:val="18"/>
          <w:szCs w:val="18"/>
          <w:u w:val="single"/>
          <w:lang w:val="en-GB"/>
        </w:rPr>
        <w:t xml:space="preserve">  </w:t>
      </w:r>
      <w:r w:rsidR="00882E47" w:rsidRPr="00A739CB">
        <w:rPr>
          <w:rFonts w:ascii="Albertus Medium" w:hAnsi="Albertus Medium" w:cs="Albertus Medium"/>
          <w:sz w:val="18"/>
          <w:szCs w:val="18"/>
          <w:lang w:val="en-GB"/>
        </w:rPr>
        <w:t>.</w:t>
      </w:r>
    </w:p>
    <w:p w:rsidR="00C038EE" w:rsidRPr="00882E47" w:rsidRDefault="00C038EE" w:rsidP="00A00D60">
      <w:pPr>
        <w:jc w:val="both"/>
        <w:rPr>
          <w:rFonts w:ascii="Albertus Medium" w:hAnsi="Albertus Medium" w:cs="Albertus Medium"/>
          <w:lang w:val="en-GB"/>
        </w:rPr>
      </w:pPr>
      <w:r w:rsidRPr="00A739CB">
        <w:rPr>
          <w:rFonts w:ascii="Albertus Medium" w:hAnsi="Albertus Medium" w:cs="Albertus Medium"/>
          <w:sz w:val="18"/>
          <w:szCs w:val="18"/>
          <w:lang w:val="en-GB"/>
        </w:rPr>
        <w:t xml:space="preserve">In any case, the obligations of confidentiality contained in this agreement will be maintained as long as the INFORMATION </w:t>
      </w:r>
      <w:r w:rsidR="00882E47" w:rsidRPr="00A739CB">
        <w:rPr>
          <w:rFonts w:ascii="Albertus Medium" w:hAnsi="Albertus Medium" w:cs="Albertus Medium"/>
          <w:sz w:val="18"/>
          <w:szCs w:val="18"/>
          <w:lang w:val="en-GB"/>
        </w:rPr>
        <w:t>are not released</w:t>
      </w:r>
      <w:r w:rsidRPr="00A739CB">
        <w:rPr>
          <w:rFonts w:ascii="Albertus Medium" w:hAnsi="Albertus Medium" w:cs="Albertus Medium"/>
          <w:sz w:val="18"/>
          <w:szCs w:val="18"/>
          <w:lang w:val="en-GB"/>
        </w:rPr>
        <w:t xml:space="preserve"> in the public domain</w:t>
      </w:r>
      <w:r w:rsidRPr="00882E47">
        <w:rPr>
          <w:rFonts w:ascii="Albertus Medium" w:hAnsi="Albertus Medium" w:cs="Albertus Medium"/>
          <w:lang w:val="en-GB"/>
        </w:rPr>
        <w:t>.</w:t>
      </w:r>
    </w:p>
    <w:p w:rsidR="00C038EE" w:rsidRPr="00882E47" w:rsidRDefault="00C038EE" w:rsidP="00A00D60">
      <w:pPr>
        <w:jc w:val="both"/>
        <w:rPr>
          <w:rFonts w:ascii="Albertus Medium" w:hAnsi="Albertus Medium" w:cs="Albertus Medium"/>
          <w:lang w:val="en-GB"/>
        </w:rPr>
      </w:pPr>
    </w:p>
    <w:p w:rsidR="00C038EE" w:rsidRPr="00882E47" w:rsidRDefault="00C038EE" w:rsidP="00A00D60">
      <w:pPr>
        <w:jc w:val="both"/>
        <w:rPr>
          <w:rFonts w:ascii="Albertus Medium" w:hAnsi="Albertus Medium" w:cs="Albertus Medium"/>
          <w:i/>
          <w:iCs/>
          <w:lang w:val="en-GB"/>
        </w:rPr>
      </w:pPr>
      <w:r w:rsidRPr="000319CC">
        <w:rPr>
          <w:rFonts w:ascii="Albertus Medium" w:hAnsi="Albertus Medium" w:cs="Albertus Medium"/>
          <w:lang w:val="en-GB"/>
        </w:rPr>
        <w:t>10</w:t>
      </w:r>
      <w:r w:rsidRPr="000319CC">
        <w:rPr>
          <w:rFonts w:ascii="Albertus Medium" w:hAnsi="Albertus Medium" w:cs="Albertus Medium"/>
          <w:lang w:val="en-GB"/>
        </w:rPr>
        <w:tab/>
      </w:r>
      <w:r w:rsidRPr="004E3A08">
        <w:rPr>
          <w:rFonts w:ascii="Albertus Medium" w:hAnsi="Albertus Medium" w:cs="Albertus Medium"/>
          <w:sz w:val="18"/>
          <w:szCs w:val="18"/>
          <w:lang w:val="en-GB"/>
        </w:rPr>
        <w:t>This agreement is submitted to the French law.  The parties</w:t>
      </w:r>
      <w:r w:rsidR="00A00D60" w:rsidRPr="004E3A08">
        <w:rPr>
          <w:rFonts w:ascii="Albertus Medium" w:hAnsi="Albertus Medium" w:cs="Albertus Medium"/>
          <w:sz w:val="18"/>
          <w:szCs w:val="18"/>
          <w:lang w:val="en-GB"/>
        </w:rPr>
        <w:t xml:space="preserve"> will do their best to resolve a</w:t>
      </w:r>
      <w:r w:rsidRPr="004E3A08">
        <w:rPr>
          <w:rFonts w:ascii="Albertus Medium" w:hAnsi="Albertus Medium" w:cs="Albertus Medium"/>
          <w:sz w:val="18"/>
          <w:szCs w:val="18"/>
          <w:lang w:val="en-GB"/>
        </w:rPr>
        <w:t>micably any dispute as for the interpretation or the</w:t>
      </w:r>
      <w:r w:rsidR="00972479" w:rsidRPr="004E3A08">
        <w:rPr>
          <w:rFonts w:ascii="Albertus Medium" w:hAnsi="Albertus Medium" w:cs="Albertus Medium"/>
          <w:sz w:val="18"/>
          <w:szCs w:val="18"/>
          <w:lang w:val="en-GB"/>
        </w:rPr>
        <w:t xml:space="preserve"> performance of this agreement.</w:t>
      </w:r>
      <w:r w:rsidRPr="004E3A08">
        <w:rPr>
          <w:rFonts w:ascii="Albertus Medium" w:hAnsi="Albertus Medium" w:cs="Albertus Medium"/>
          <w:sz w:val="18"/>
          <w:szCs w:val="18"/>
          <w:lang w:val="en-GB"/>
        </w:rPr>
        <w:t xml:space="preserve"> </w:t>
      </w:r>
      <w:r w:rsidR="00882E47" w:rsidRPr="004E3A08">
        <w:rPr>
          <w:rFonts w:ascii="Albertus Medium" w:hAnsi="Albertus Medium" w:cs="Albertus Medium"/>
          <w:sz w:val="18"/>
          <w:szCs w:val="18"/>
          <w:lang w:val="en-GB"/>
        </w:rPr>
        <w:t>In case of p</w:t>
      </w:r>
      <w:r w:rsidRPr="004E3A08">
        <w:rPr>
          <w:rFonts w:ascii="Albertus Medium" w:hAnsi="Albertus Medium" w:cs="Albertus Medium"/>
          <w:sz w:val="18"/>
          <w:szCs w:val="18"/>
          <w:lang w:val="en-GB"/>
        </w:rPr>
        <w:t>ersistent disagreement, the parties will submit this one to the French courts.</w:t>
      </w:r>
    </w:p>
    <w:p w:rsidR="00C038EE" w:rsidRDefault="00C038EE" w:rsidP="00A00D60">
      <w:pPr>
        <w:jc w:val="both"/>
        <w:rPr>
          <w:rFonts w:ascii="Albertus Medium" w:hAnsi="Albertus Medium" w:cs="Albertus Medium"/>
          <w:i/>
          <w:iCs/>
          <w:lang w:val="en-GB"/>
        </w:rPr>
      </w:pPr>
    </w:p>
    <w:p w:rsidR="00882E47" w:rsidRPr="00882E47" w:rsidRDefault="00882E47" w:rsidP="00A00D60">
      <w:pPr>
        <w:jc w:val="both"/>
        <w:rPr>
          <w:rFonts w:ascii="Albertus Medium" w:hAnsi="Albertus Medium" w:cs="Albertus Medium"/>
          <w:i/>
          <w:iCs/>
          <w:lang w:val="en-GB"/>
        </w:rPr>
      </w:pPr>
    </w:p>
    <w:p w:rsidR="00C038EE" w:rsidRPr="00882E47" w:rsidRDefault="00C038EE" w:rsidP="00A00D60">
      <w:pPr>
        <w:jc w:val="both"/>
        <w:rPr>
          <w:rFonts w:ascii="Albertus Medium" w:hAnsi="Albertus Medium" w:cs="Albertus Medium"/>
          <w:lang w:val="en-GB"/>
        </w:rPr>
      </w:pPr>
      <w:r w:rsidRPr="00882E47">
        <w:rPr>
          <w:rFonts w:ascii="Albertus Medium" w:hAnsi="Albertus Medium" w:cs="Albertus Medium"/>
          <w:lang w:val="en-GB"/>
        </w:rPr>
        <w:t>In witness whereof, this agreement has been drawn up in two original copies.</w:t>
      </w:r>
    </w:p>
    <w:p w:rsidR="00C038EE" w:rsidRPr="000319CC" w:rsidRDefault="00C038EE" w:rsidP="00A00D60">
      <w:pPr>
        <w:jc w:val="both"/>
        <w:rPr>
          <w:rFonts w:ascii="Albertus Medium" w:hAnsi="Albertus Medium" w:cs="Albertus Medium"/>
          <w:lang w:val="en-GB"/>
        </w:rPr>
      </w:pPr>
      <w:r w:rsidRPr="000319CC">
        <w:rPr>
          <w:rFonts w:ascii="Albertus Medium" w:hAnsi="Albertus Medium" w:cs="Albertus Medium"/>
          <w:lang w:val="en-GB"/>
        </w:rPr>
        <w:t xml:space="preserve">Done in </w:t>
      </w:r>
      <w:r w:rsidR="00023BB2">
        <w:rPr>
          <w:rFonts w:ascii="Albertus Medium" w:hAnsi="Albertus Medium" w:cs="Albertus Medium"/>
          <w:lang w:val="en-GB"/>
        </w:rPr>
        <w:t>Thiverval-Grignon, on</w:t>
      </w:r>
      <w:r w:rsidR="004E3A08">
        <w:rPr>
          <w:rFonts w:ascii="Albertus Medium" w:hAnsi="Albertus Medium" w:cs="Albertus Medium"/>
          <w:u w:val="single"/>
          <w:lang w:val="en-GB"/>
        </w:rPr>
        <w:t xml:space="preserve">   </w:t>
      </w:r>
      <w:r w:rsidR="002112B6">
        <w:rPr>
          <w:rFonts w:ascii="Albertus Medium" w:hAnsi="Albertus Medium" w:cs="Albertus Medium"/>
          <w:u w:val="single"/>
          <w:lang w:val="en-GB"/>
        </w:rPr>
        <w:t>October 11</w:t>
      </w:r>
      <w:r w:rsidR="002112B6" w:rsidRPr="002112B6">
        <w:rPr>
          <w:rFonts w:ascii="Albertus Medium" w:hAnsi="Albertus Medium" w:cs="Albertus Medium"/>
          <w:u w:val="single"/>
          <w:vertAlign w:val="superscript"/>
          <w:lang w:val="en-GB"/>
        </w:rPr>
        <w:t>th</w:t>
      </w:r>
      <w:r w:rsidR="002112B6">
        <w:rPr>
          <w:rFonts w:ascii="Albertus Medium" w:hAnsi="Albertus Medium" w:cs="Albertus Medium"/>
          <w:u w:val="single"/>
          <w:lang w:val="en-GB"/>
        </w:rPr>
        <w:t>, 2021</w:t>
      </w:r>
      <w:r w:rsidR="004E3A08">
        <w:rPr>
          <w:rFonts w:ascii="Albertus Medium" w:hAnsi="Albertus Medium" w:cs="Albertus Medium"/>
          <w:u w:val="single"/>
          <w:lang w:val="en-GB"/>
        </w:rPr>
        <w:t xml:space="preserve">            </w:t>
      </w:r>
      <w:r w:rsidR="004E3A08" w:rsidRPr="004E3A08">
        <w:rPr>
          <w:rFonts w:ascii="Albertus Medium" w:hAnsi="Albertus Medium" w:cs="Albertus Medium"/>
          <w:u w:val="single"/>
          <w:vertAlign w:val="superscript"/>
          <w:lang w:val="en-GB"/>
        </w:rPr>
        <w:t>5</w:t>
      </w:r>
      <w:r w:rsidR="004E3A08">
        <w:rPr>
          <w:rFonts w:ascii="Albertus Medium" w:hAnsi="Albertus Medium" w:cs="Albertus Medium"/>
          <w:u w:val="single"/>
          <w:lang w:val="en-GB"/>
        </w:rPr>
        <w:t xml:space="preserve"> </w:t>
      </w:r>
      <w:r w:rsidR="00972479">
        <w:rPr>
          <w:rFonts w:ascii="Albertus Medium" w:hAnsi="Albertus Medium" w:cs="Albertus Medium"/>
          <w:lang w:val="en-GB"/>
        </w:rPr>
        <w:t>.</w:t>
      </w:r>
    </w:p>
    <w:p w:rsidR="00C038EE" w:rsidRPr="000319CC" w:rsidRDefault="00C038EE" w:rsidP="00A00D60">
      <w:pPr>
        <w:jc w:val="both"/>
        <w:rPr>
          <w:rFonts w:ascii="Albertus Medium" w:hAnsi="Albertus Medium" w:cs="Albertus Medium"/>
          <w:lang w:val="en-GB"/>
        </w:rPr>
      </w:pPr>
    </w:p>
    <w:p w:rsidR="00A00D60" w:rsidRPr="000319CC" w:rsidRDefault="00A00D60" w:rsidP="00A00D60">
      <w:pPr>
        <w:jc w:val="both"/>
        <w:rPr>
          <w:rFonts w:ascii="Albertus Medium" w:hAnsi="Albertus Medium" w:cs="Albertus Medium"/>
          <w:lang w:val="en-GB"/>
        </w:rPr>
      </w:pPr>
    </w:p>
    <w:p w:rsidR="00C038EE" w:rsidRPr="00A00D60" w:rsidRDefault="000C568A" w:rsidP="00A00D60">
      <w:pPr>
        <w:jc w:val="both"/>
        <w:rPr>
          <w:rFonts w:ascii="Albertus Medium" w:hAnsi="Albertus Medium" w:cs="Albertus Medium"/>
          <w:lang w:val="en-GB"/>
        </w:rPr>
      </w:pPr>
      <w:r w:rsidRPr="00A00D60">
        <w:rPr>
          <w:rFonts w:ascii="Albertus Medium" w:hAnsi="Albertus Medium" w:cs="Albertus Medium"/>
          <w:lang w:val="en-GB"/>
        </w:rPr>
        <w:t xml:space="preserve">For </w:t>
      </w:r>
      <w:r w:rsidR="00C038EE" w:rsidRPr="00A00D60">
        <w:rPr>
          <w:rFonts w:ascii="Albertus Medium" w:hAnsi="Albertus Medium" w:cs="Albertus Medium"/>
          <w:lang w:val="en-GB"/>
        </w:rPr>
        <w:t xml:space="preserve">THE RECIPIENT                                               </w:t>
      </w:r>
      <w:r w:rsidR="004E3A08">
        <w:rPr>
          <w:rFonts w:ascii="Albertus Medium" w:hAnsi="Albertus Medium" w:cs="Albertus Medium"/>
          <w:lang w:val="en-GB"/>
        </w:rPr>
        <w:t xml:space="preserve">                               </w:t>
      </w:r>
      <w:r w:rsidR="00C038EE" w:rsidRPr="00A00D60">
        <w:rPr>
          <w:rFonts w:ascii="Albertus Medium" w:hAnsi="Albertus Medium" w:cs="Albertus Medium"/>
          <w:lang w:val="en-GB"/>
        </w:rPr>
        <w:t xml:space="preserve"> </w:t>
      </w:r>
      <w:r w:rsidRPr="00A00D60">
        <w:rPr>
          <w:rFonts w:ascii="Albertus Medium" w:hAnsi="Albertus Medium" w:cs="Albertus Medium"/>
          <w:lang w:val="en-GB"/>
        </w:rPr>
        <w:t xml:space="preserve">for </w:t>
      </w:r>
      <w:r w:rsidR="00C038EE" w:rsidRPr="00A00D60">
        <w:rPr>
          <w:rFonts w:ascii="Albertus Medium" w:hAnsi="Albertus Medium" w:cs="Albertus Medium"/>
          <w:lang w:val="en-GB"/>
        </w:rPr>
        <w:t xml:space="preserve"> INRA</w:t>
      </w:r>
    </w:p>
    <w:p w:rsidR="00C038EE" w:rsidRDefault="00C038EE" w:rsidP="00A00D60">
      <w:pPr>
        <w:jc w:val="both"/>
        <w:rPr>
          <w:rFonts w:ascii="Albertus Medium" w:hAnsi="Albertus Medium" w:cs="Albertus Medium"/>
          <w:lang w:val="en-GB"/>
        </w:rPr>
      </w:pPr>
    </w:p>
    <w:p w:rsidR="00A00D60" w:rsidRDefault="002112B6" w:rsidP="00A00D60">
      <w:pPr>
        <w:jc w:val="both"/>
        <w:rPr>
          <w:rFonts w:ascii="Albertus Medium" w:hAnsi="Albertus Medium" w:cs="Albertus Medium"/>
          <w:lang w:val="en-GB"/>
        </w:rPr>
      </w:pPr>
      <w:r>
        <w:rPr>
          <w:rFonts w:ascii="Albertus Medium" w:hAnsi="Albertus Medium" w:cs="Albertus Medium"/>
          <w:lang w:val="en-GB"/>
        </w:rPr>
        <w:tab/>
      </w:r>
      <w:r>
        <w:rPr>
          <w:rFonts w:ascii="Albertus Medium" w:hAnsi="Albertus Medium" w:cs="Albertus Medium"/>
          <w:lang w:val="en-GB"/>
        </w:rPr>
        <w:tab/>
      </w:r>
      <w:r>
        <w:rPr>
          <w:rFonts w:ascii="Albertus Medium" w:hAnsi="Albertus Medium" w:cs="Albertus Medium"/>
          <w:lang w:val="en-GB"/>
        </w:rPr>
        <w:tab/>
      </w:r>
      <w:r>
        <w:rPr>
          <w:rFonts w:ascii="Albertus Medium" w:hAnsi="Albertus Medium" w:cs="Albertus Medium"/>
          <w:lang w:val="en-GB"/>
        </w:rPr>
        <w:tab/>
      </w:r>
      <w:r>
        <w:rPr>
          <w:rFonts w:ascii="Albertus Medium" w:hAnsi="Albertus Medium" w:cs="Albertus Medium"/>
          <w:lang w:val="en-GB"/>
        </w:rPr>
        <w:tab/>
      </w:r>
      <w:r>
        <w:rPr>
          <w:rFonts w:ascii="Albertus Medium" w:hAnsi="Albertus Medium" w:cs="Albertus Medium"/>
          <w:lang w:val="en-GB"/>
        </w:rPr>
        <w:tab/>
      </w:r>
      <w:r>
        <w:rPr>
          <w:rFonts w:ascii="Albertus Medium" w:hAnsi="Albertus Medium" w:cs="Albertus Medium"/>
          <w:lang w:val="en-GB"/>
        </w:rPr>
        <w:tab/>
      </w:r>
      <w:r>
        <w:rPr>
          <w:rFonts w:ascii="Albertus Medium" w:hAnsi="Albertus Medium" w:cs="Albertus Medium"/>
          <w:lang w:val="en-GB"/>
        </w:rPr>
        <w:tab/>
      </w:r>
    </w:p>
    <w:p w:rsidR="00A00D60" w:rsidRDefault="00A00D60" w:rsidP="00A00D60">
      <w:pPr>
        <w:jc w:val="both"/>
        <w:rPr>
          <w:rFonts w:ascii="Albertus Medium" w:hAnsi="Albertus Medium" w:cs="Albertus Medium"/>
          <w:lang w:val="en-GB"/>
        </w:rPr>
      </w:pPr>
    </w:p>
    <w:p w:rsidR="00A00D60" w:rsidRDefault="00A00D60"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4E3A08" w:rsidRDefault="004E3A08" w:rsidP="00A00D60">
      <w:pPr>
        <w:jc w:val="both"/>
        <w:rPr>
          <w:rFonts w:ascii="Albertus Medium" w:hAnsi="Albertus Medium" w:cs="Albertus Medium"/>
          <w:lang w:val="en-GB"/>
        </w:rPr>
      </w:pPr>
    </w:p>
    <w:p w:rsidR="00A00D60" w:rsidRDefault="00882E47" w:rsidP="00A00D60">
      <w:pPr>
        <w:jc w:val="both"/>
        <w:rPr>
          <w:rFonts w:ascii="Albertus Medium" w:hAnsi="Albertus Medium" w:cs="Albertus Medium"/>
          <w:lang w:val="en-GB"/>
        </w:rPr>
      </w:pPr>
      <w:r>
        <w:rPr>
          <w:rFonts w:ascii="Albertus Medium" w:hAnsi="Albertus Medium" w:cs="Albertus Medium"/>
          <w:lang w:val="en-GB"/>
        </w:rPr>
        <w:t>APPENDIX : description of the MATERIAL and CONFIDENTIAL INFORMATION</w:t>
      </w:r>
    </w:p>
    <w:p w:rsidR="00023BB2" w:rsidRDefault="00023BB2" w:rsidP="00A00D60">
      <w:pPr>
        <w:jc w:val="both"/>
        <w:rPr>
          <w:rFonts w:ascii="Albertus Medium" w:hAnsi="Albertus Medium" w:cs="Albertus Medium"/>
          <w:lang w:val="en-GB"/>
        </w:rPr>
      </w:pPr>
    </w:p>
    <w:p w:rsidR="00023BB2" w:rsidRPr="00A00D60" w:rsidRDefault="00023BB2" w:rsidP="00A00D60">
      <w:pPr>
        <w:jc w:val="both"/>
        <w:rPr>
          <w:rFonts w:ascii="Albertus Medium" w:hAnsi="Albertus Medium" w:cs="Albertus Medium"/>
          <w:lang w:val="en-GB"/>
        </w:rPr>
      </w:pPr>
    </w:p>
    <w:sectPr w:rsidR="00023BB2" w:rsidRPr="00A00D60" w:rsidSect="00A739CB">
      <w:footerReference w:type="even" r:id="rId8"/>
      <w:footerReference w:type="default" r:id="rId9"/>
      <w:pgSz w:w="11906" w:h="16838"/>
      <w:pgMar w:top="1417" w:right="1247" w:bottom="1417" w:left="1440" w:header="720"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886" w:rsidRDefault="00535886">
      <w:r>
        <w:separator/>
      </w:r>
    </w:p>
  </w:endnote>
  <w:endnote w:type="continuationSeparator" w:id="0">
    <w:p w:rsidR="00535886" w:rsidRDefault="0053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bertus Medium">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B6" w:rsidRDefault="00BA69B6" w:rsidP="005108D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A69B6" w:rsidRDefault="00BA69B6" w:rsidP="00BA69B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0F" w:rsidRPr="004E3A08" w:rsidRDefault="00F7690F">
    <w:pPr>
      <w:pStyle w:val="Pieddepage"/>
      <w:rPr>
        <w:sz w:val="16"/>
        <w:szCs w:val="16"/>
        <w:lang w:val="en-US"/>
      </w:rPr>
    </w:pPr>
    <w:r w:rsidRPr="004E3A08">
      <w:rPr>
        <w:sz w:val="16"/>
        <w:szCs w:val="16"/>
        <w:vertAlign w:val="superscript"/>
        <w:lang w:val="en-US"/>
      </w:rPr>
      <w:t>1</w:t>
    </w:r>
    <w:r w:rsidRPr="004E3A08">
      <w:rPr>
        <w:sz w:val="16"/>
        <w:szCs w:val="16"/>
        <w:lang w:val="en-US"/>
      </w:rPr>
      <w:t xml:space="preserve"> To be completed by the recipient.</w:t>
    </w:r>
  </w:p>
  <w:p w:rsidR="004F60AB" w:rsidRPr="004E3A08" w:rsidRDefault="004F60AB">
    <w:pPr>
      <w:pStyle w:val="Pieddepage"/>
      <w:rPr>
        <w:sz w:val="16"/>
        <w:szCs w:val="16"/>
        <w:lang w:val="en-US"/>
      </w:rPr>
    </w:pPr>
    <w:r w:rsidRPr="004E3A08">
      <w:rPr>
        <w:sz w:val="16"/>
        <w:szCs w:val="16"/>
        <w:vertAlign w:val="superscript"/>
        <w:lang w:val="en-US"/>
      </w:rPr>
      <w:t>2</w:t>
    </w:r>
    <w:r w:rsidRPr="004E3A08">
      <w:rPr>
        <w:sz w:val="16"/>
        <w:szCs w:val="16"/>
        <w:lang w:val="en-US"/>
      </w:rPr>
      <w:t xml:space="preserve"> Complete by a brief description of the Materiel (who could be appended)</w:t>
    </w:r>
  </w:p>
  <w:p w:rsidR="00DE2664" w:rsidRPr="004E3A08" w:rsidRDefault="00DE2664">
    <w:pPr>
      <w:pStyle w:val="Pieddepage"/>
      <w:rPr>
        <w:sz w:val="16"/>
        <w:szCs w:val="16"/>
        <w:lang w:val="en-US"/>
      </w:rPr>
    </w:pPr>
    <w:r w:rsidRPr="004E3A08">
      <w:rPr>
        <w:sz w:val="16"/>
        <w:szCs w:val="16"/>
        <w:vertAlign w:val="superscript"/>
        <w:lang w:val="en-US"/>
      </w:rPr>
      <w:t>3</w:t>
    </w:r>
    <w:r w:rsidR="004E3A08" w:rsidRPr="004E3A08">
      <w:rPr>
        <w:sz w:val="16"/>
        <w:szCs w:val="16"/>
        <w:lang w:val="en-US"/>
      </w:rPr>
      <w:t xml:space="preserve"> T</w:t>
    </w:r>
    <w:r w:rsidRPr="004E3A08">
      <w:rPr>
        <w:sz w:val="16"/>
        <w:szCs w:val="16"/>
        <w:lang w:val="en-US"/>
      </w:rPr>
      <w:t>o be completed by a brief description</w:t>
    </w:r>
  </w:p>
  <w:p w:rsidR="004E3A08" w:rsidRPr="004E3A08" w:rsidRDefault="004E3A08">
    <w:pPr>
      <w:pStyle w:val="Pieddepage"/>
      <w:rPr>
        <w:sz w:val="16"/>
        <w:szCs w:val="16"/>
        <w:lang w:val="en-US"/>
      </w:rPr>
    </w:pPr>
    <w:r w:rsidRPr="004E3A08">
      <w:rPr>
        <w:sz w:val="16"/>
        <w:szCs w:val="16"/>
        <w:vertAlign w:val="superscript"/>
        <w:lang w:val="en-US"/>
      </w:rPr>
      <w:t>4</w:t>
    </w:r>
    <w:r w:rsidRPr="004E3A08">
      <w:rPr>
        <w:sz w:val="16"/>
        <w:szCs w:val="16"/>
        <w:lang w:val="en-US"/>
      </w:rPr>
      <w:t xml:space="preserve"> Mention duration</w:t>
    </w:r>
  </w:p>
  <w:p w:rsidR="004E3A08" w:rsidRPr="004E3A08" w:rsidRDefault="004E3A08">
    <w:pPr>
      <w:pStyle w:val="Pieddepage"/>
      <w:rPr>
        <w:sz w:val="16"/>
        <w:szCs w:val="16"/>
        <w:lang w:val="en-US"/>
      </w:rPr>
    </w:pPr>
    <w:r w:rsidRPr="004E3A08">
      <w:rPr>
        <w:sz w:val="16"/>
        <w:szCs w:val="16"/>
        <w:vertAlign w:val="superscript"/>
        <w:lang w:val="en-US"/>
      </w:rPr>
      <w:t>5</w:t>
    </w:r>
    <w:r w:rsidRPr="004E3A08">
      <w:rPr>
        <w:sz w:val="16"/>
        <w:szCs w:val="16"/>
        <w:lang w:val="en-US"/>
      </w:rPr>
      <w:t xml:space="preserve"> Date of signature </w:t>
    </w:r>
  </w:p>
  <w:p w:rsidR="00BA69B6" w:rsidRPr="00F7690F" w:rsidRDefault="00BA69B6" w:rsidP="00BA69B6">
    <w:pPr>
      <w:pStyle w:val="Pieddepage"/>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886" w:rsidRDefault="00535886">
      <w:r>
        <w:separator/>
      </w:r>
    </w:p>
  </w:footnote>
  <w:footnote w:type="continuationSeparator" w:id="0">
    <w:p w:rsidR="00535886" w:rsidRDefault="00535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96F"/>
    <w:multiLevelType w:val="singleLevel"/>
    <w:tmpl w:val="A3AC6F44"/>
    <w:lvl w:ilvl="0">
      <w:start w:val="1"/>
      <w:numFmt w:val="bullet"/>
      <w:lvlText w:val=""/>
      <w:lvlJc w:val="left"/>
      <w:pPr>
        <w:tabs>
          <w:tab w:val="num" w:pos="680"/>
        </w:tabs>
        <w:ind w:left="680" w:hanging="396"/>
      </w:pPr>
      <w:rPr>
        <w:rFonts w:ascii="Wingdings" w:hAnsi="Wingdings" w:hint="default"/>
      </w:rPr>
    </w:lvl>
  </w:abstractNum>
  <w:abstractNum w:abstractNumId="1" w15:restartNumberingAfterBreak="0">
    <w:nsid w:val="0E6E515B"/>
    <w:multiLevelType w:val="hybridMultilevel"/>
    <w:tmpl w:val="D8C6E59E"/>
    <w:lvl w:ilvl="0" w:tplc="E6DE8AD6">
      <w:numFmt w:val="bullet"/>
      <w:lvlText w:val="-"/>
      <w:lvlJc w:val="left"/>
      <w:pPr>
        <w:tabs>
          <w:tab w:val="num" w:pos="1080"/>
        </w:tabs>
        <w:ind w:left="1080" w:hanging="360"/>
      </w:pPr>
      <w:rPr>
        <w:rFonts w:ascii="Albertus Medium" w:eastAsia="Times New Roman" w:hAnsi="Albertus Medium" w:cs="Albertus Medium"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58636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3B972E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AAC5E0E"/>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D6"/>
    <w:rsid w:val="00014DB0"/>
    <w:rsid w:val="00023BB2"/>
    <w:rsid w:val="000319CC"/>
    <w:rsid w:val="00032205"/>
    <w:rsid w:val="000914D2"/>
    <w:rsid w:val="000C568A"/>
    <w:rsid w:val="001245DA"/>
    <w:rsid w:val="00137F3A"/>
    <w:rsid w:val="002112B6"/>
    <w:rsid w:val="00224937"/>
    <w:rsid w:val="00252EBE"/>
    <w:rsid w:val="002B2461"/>
    <w:rsid w:val="002E2A47"/>
    <w:rsid w:val="0031617C"/>
    <w:rsid w:val="00417BB8"/>
    <w:rsid w:val="004A52E1"/>
    <w:rsid w:val="004E3A08"/>
    <w:rsid w:val="004F60AB"/>
    <w:rsid w:val="005108DA"/>
    <w:rsid w:val="00535886"/>
    <w:rsid w:val="005E0A93"/>
    <w:rsid w:val="007414F7"/>
    <w:rsid w:val="007562DA"/>
    <w:rsid w:val="007B25DB"/>
    <w:rsid w:val="007C72D6"/>
    <w:rsid w:val="00882E47"/>
    <w:rsid w:val="0092025C"/>
    <w:rsid w:val="00934240"/>
    <w:rsid w:val="00972479"/>
    <w:rsid w:val="00A00D60"/>
    <w:rsid w:val="00A10B48"/>
    <w:rsid w:val="00A739CB"/>
    <w:rsid w:val="00BA69B6"/>
    <w:rsid w:val="00C038EE"/>
    <w:rsid w:val="00C438A7"/>
    <w:rsid w:val="00CA5B13"/>
    <w:rsid w:val="00CB4D10"/>
    <w:rsid w:val="00CD658E"/>
    <w:rsid w:val="00CF4D53"/>
    <w:rsid w:val="00D05C09"/>
    <w:rsid w:val="00D322DE"/>
    <w:rsid w:val="00DA02C0"/>
    <w:rsid w:val="00DE2664"/>
    <w:rsid w:val="00E65FF9"/>
    <w:rsid w:val="00E72F4F"/>
    <w:rsid w:val="00F2527D"/>
    <w:rsid w:val="00F7690F"/>
    <w:rsid w:val="00FE3F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1181F2-858E-9445-A11D-EBC13875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noProof/>
      <w:lang w:eastAsia="fr-FR"/>
    </w:rPr>
  </w:style>
  <w:style w:type="paragraph" w:styleId="Titre1">
    <w:name w:val="heading 1"/>
    <w:basedOn w:val="Normal"/>
    <w:next w:val="Normal"/>
    <w:qFormat/>
    <w:pPr>
      <w:outlineLvl w:val="0"/>
    </w:pPr>
  </w:style>
  <w:style w:type="paragraph" w:styleId="Titre2">
    <w:name w:val="heading 2"/>
    <w:basedOn w:val="Normal"/>
    <w:next w:val="Normal"/>
    <w:qFormat/>
    <w:pPr>
      <w:outlineLvl w:val="1"/>
    </w:pPr>
  </w:style>
  <w:style w:type="paragraph" w:styleId="Titre3">
    <w:name w:val="heading 3"/>
    <w:basedOn w:val="Normal"/>
    <w:next w:val="Normal"/>
    <w:qFormat/>
    <w:pPr>
      <w:outlineLvl w:val="2"/>
    </w:pPr>
  </w:style>
  <w:style w:type="paragraph" w:styleId="Titre4">
    <w:name w:val="heading 4"/>
    <w:basedOn w:val="Normal"/>
    <w:next w:val="Normal"/>
    <w:qFormat/>
    <w:pPr>
      <w:outlineLvl w:val="3"/>
    </w:pPr>
  </w:style>
  <w:style w:type="paragraph" w:styleId="Titre5">
    <w:name w:val="heading 5"/>
    <w:basedOn w:val="Normal"/>
    <w:next w:val="Normal"/>
    <w:qFormat/>
    <w:pPr>
      <w:outlineLvl w:val="4"/>
    </w:pPr>
  </w:style>
  <w:style w:type="paragraph" w:styleId="Titre6">
    <w:name w:val="heading 6"/>
    <w:basedOn w:val="Normal"/>
    <w:next w:val="Normal"/>
    <w:qFormat/>
    <w:pPr>
      <w:outlineLvl w:val="5"/>
    </w:pPr>
  </w:style>
  <w:style w:type="paragraph" w:styleId="Titre7">
    <w:name w:val="heading 7"/>
    <w:basedOn w:val="Normal"/>
    <w:next w:val="Normal"/>
    <w:qFormat/>
    <w:pPr>
      <w:outlineLvl w:val="6"/>
    </w:pPr>
  </w:style>
  <w:style w:type="paragraph" w:styleId="Titre8">
    <w:name w:val="heading 8"/>
    <w:basedOn w:val="Normal"/>
    <w:next w:val="Normal"/>
    <w:qFormat/>
    <w:pPr>
      <w:outlineLvl w:val="7"/>
    </w:pPr>
  </w:style>
  <w:style w:type="paragraph" w:styleId="Titre9">
    <w:name w:val="heading 9"/>
    <w:basedOn w:val="Normal"/>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noProof w:val="0"/>
      <w:sz w:val="32"/>
      <w:szCs w:val="32"/>
      <w:lang w:val="en-GB"/>
    </w:rPr>
  </w:style>
  <w:style w:type="paragraph" w:styleId="Retraitcorpsdetexte">
    <w:name w:val="Body Text Indent"/>
    <w:basedOn w:val="Normal"/>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576" w:hanging="432"/>
    </w:pPr>
    <w:rPr>
      <w:noProof w:val="0"/>
      <w:sz w:val="22"/>
      <w:szCs w:val="22"/>
      <w:lang w:val="en-GB"/>
    </w:rPr>
  </w:style>
  <w:style w:type="paragraph" w:styleId="Retraitcorpsdetexte2">
    <w:name w:val="Body Text Indent 2"/>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jc w:val="both"/>
    </w:pPr>
    <w:rPr>
      <w:noProof w:val="0"/>
      <w:sz w:val="22"/>
      <w:szCs w:val="22"/>
      <w:lang w:val="en-GB"/>
    </w:rPr>
  </w:style>
  <w:style w:type="paragraph" w:styleId="Retraitcorpsdetexte3">
    <w:name w:val="Body Text Indent 3"/>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8" w:hanging="288"/>
      <w:jc w:val="both"/>
    </w:pPr>
    <w:rPr>
      <w:noProof w:val="0"/>
      <w:sz w:val="22"/>
      <w:szCs w:val="22"/>
      <w:lang w:val="en-GB"/>
    </w:rPr>
  </w:style>
  <w:style w:type="paragraph" w:styleId="Notedebasdepage">
    <w:name w:val="footnote text"/>
    <w:basedOn w:val="Normal"/>
    <w:semiHidden/>
  </w:style>
  <w:style w:type="character" w:styleId="Appelnotedebasdep">
    <w:name w:val="footnote reference"/>
    <w:semiHidden/>
    <w:rPr>
      <w:rFonts w:cs="Times New Roman"/>
      <w:vertAlign w:val="superscript"/>
    </w:rPr>
  </w:style>
  <w:style w:type="table" w:styleId="Grilledutableau">
    <w:name w:val="Table Grid"/>
    <w:basedOn w:val="TableauNormal"/>
    <w:rsid w:val="00BA6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BA69B6"/>
    <w:pPr>
      <w:tabs>
        <w:tab w:val="center" w:pos="4536"/>
        <w:tab w:val="right" w:pos="9072"/>
      </w:tabs>
    </w:pPr>
  </w:style>
  <w:style w:type="character" w:styleId="Numrodepage">
    <w:name w:val="page number"/>
    <w:basedOn w:val="Policepardfaut"/>
    <w:rsid w:val="00BA69B6"/>
  </w:style>
  <w:style w:type="paragraph" w:styleId="En-tte">
    <w:name w:val="header"/>
    <w:basedOn w:val="Normal"/>
    <w:link w:val="En-tteCar"/>
    <w:rsid w:val="00F7690F"/>
    <w:pPr>
      <w:tabs>
        <w:tab w:val="center" w:pos="4536"/>
        <w:tab w:val="right" w:pos="9072"/>
      </w:tabs>
    </w:pPr>
  </w:style>
  <w:style w:type="character" w:customStyle="1" w:styleId="En-tteCar">
    <w:name w:val="En-tête Car"/>
    <w:link w:val="En-tte"/>
    <w:rsid w:val="00F7690F"/>
    <w:rPr>
      <w:noProof/>
    </w:rPr>
  </w:style>
  <w:style w:type="character" w:customStyle="1" w:styleId="PieddepageCar">
    <w:name w:val="Pied de page Car"/>
    <w:link w:val="Pieddepage"/>
    <w:uiPriority w:val="99"/>
    <w:rsid w:val="00F7690F"/>
    <w:rPr>
      <w:noProof/>
    </w:rPr>
  </w:style>
  <w:style w:type="paragraph" w:styleId="Textedebulles">
    <w:name w:val="Balloon Text"/>
    <w:basedOn w:val="Normal"/>
    <w:link w:val="TextedebullesCar"/>
    <w:rsid w:val="00F7690F"/>
    <w:rPr>
      <w:rFonts w:ascii="Tahoma" w:hAnsi="Tahoma" w:cs="Tahoma"/>
      <w:sz w:val="16"/>
      <w:szCs w:val="16"/>
    </w:rPr>
  </w:style>
  <w:style w:type="character" w:customStyle="1" w:styleId="TextedebullesCar">
    <w:name w:val="Texte de bulles Car"/>
    <w:link w:val="Textedebulles"/>
    <w:rsid w:val="00F7690F"/>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MATERIAL TRANSFER AGREEMENT</vt:lpstr>
    </vt:vector>
  </TitlesOfParts>
  <Company>INRA</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creator>fouassier</dc:creator>
  <cp:lastModifiedBy>Virginie Bouyjou</cp:lastModifiedBy>
  <cp:revision>2</cp:revision>
  <cp:lastPrinted>2002-05-27T14:09:00Z</cp:lastPrinted>
  <dcterms:created xsi:type="dcterms:W3CDTF">2022-01-21T10:40:00Z</dcterms:created>
  <dcterms:modified xsi:type="dcterms:W3CDTF">2022-01-21T10:40:00Z</dcterms:modified>
</cp:coreProperties>
</file>